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DEF2" w14:textId="77777777" w:rsidR="005E6FEC" w:rsidRDefault="003A6B3A">
      <w:pPr>
        <w:spacing w:after="0" w:line="372" w:lineRule="auto"/>
        <w:ind w:left="4522" w:right="35" w:hanging="4516"/>
        <w:jc w:val="both"/>
      </w:pPr>
      <w:r>
        <w:rPr>
          <w:noProof/>
        </w:rPr>
        <w:drawing>
          <wp:inline distT="0" distB="0" distL="0" distR="0" wp14:anchorId="0D188562" wp14:editId="00C1AB8A">
            <wp:extent cx="923925" cy="923925"/>
            <wp:effectExtent l="0" t="0" r="9525" b="9525"/>
            <wp:docPr id="2" name="Slika 2" descr="Spletna stran OŠ Toneta Čufarja Maribor | Vsak Čufar ima svoje močno  področ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letna stran OŠ Toneta Čufarja Maribor | Vsak Čufar ima svoje močno  področ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908">
        <w:rPr>
          <w:sz w:val="24"/>
        </w:rPr>
        <w:t xml:space="preserve">                                                                                                     Maribor, </w:t>
      </w:r>
      <w:r w:rsidR="007267BA">
        <w:rPr>
          <w:sz w:val="24"/>
        </w:rPr>
        <w:t>2</w:t>
      </w:r>
      <w:r w:rsidR="003C6F68">
        <w:rPr>
          <w:sz w:val="24"/>
        </w:rPr>
        <w:t>4</w:t>
      </w:r>
      <w:r w:rsidR="00B65908">
        <w:rPr>
          <w:sz w:val="24"/>
        </w:rPr>
        <w:t>. 5. 202</w:t>
      </w:r>
      <w:r w:rsidR="003C6F68">
        <w:rPr>
          <w:sz w:val="24"/>
        </w:rPr>
        <w:t>2</w:t>
      </w:r>
      <w:r w:rsidR="00B65908">
        <w:rPr>
          <w:sz w:val="24"/>
        </w:rPr>
        <w:t xml:space="preserve">                        </w:t>
      </w:r>
    </w:p>
    <w:p w14:paraId="367CC46E" w14:textId="77777777" w:rsidR="005E6FEC" w:rsidRDefault="00B65908">
      <w:pPr>
        <w:spacing w:after="135"/>
        <w:ind w:right="2807"/>
        <w:jc w:val="right"/>
      </w:pPr>
      <w:r>
        <w:rPr>
          <w:sz w:val="24"/>
        </w:rPr>
        <w:t xml:space="preserve"> Spoštovani učenci, starši in skrbniki!                                                                         </w:t>
      </w:r>
    </w:p>
    <w:p w14:paraId="6B88739E" w14:textId="77777777" w:rsidR="005E6FEC" w:rsidRDefault="00B65908">
      <w:pPr>
        <w:spacing w:after="140"/>
      </w:pPr>
      <w:r>
        <w:rPr>
          <w:sz w:val="24"/>
        </w:rPr>
        <w:t xml:space="preserve"> </w:t>
      </w:r>
    </w:p>
    <w:p w14:paraId="6CC8756C" w14:textId="77777777" w:rsidR="005E6FEC" w:rsidRDefault="00B65908">
      <w:pPr>
        <w:spacing w:after="170" w:line="268" w:lineRule="auto"/>
        <w:ind w:left="16" w:right="35" w:hanging="10"/>
        <w:jc w:val="both"/>
      </w:pPr>
      <w:r>
        <w:rPr>
          <w:sz w:val="24"/>
        </w:rPr>
        <w:t>V priponki vam posredujemo prijavnico za razširjen program za šolsko leto 202</w:t>
      </w:r>
      <w:r w:rsidR="003C6F68">
        <w:rPr>
          <w:sz w:val="24"/>
        </w:rPr>
        <w:t>2</w:t>
      </w:r>
      <w:r>
        <w:rPr>
          <w:sz w:val="24"/>
        </w:rPr>
        <w:t>/2</w:t>
      </w:r>
      <w:r w:rsidR="003C6F68">
        <w:rPr>
          <w:sz w:val="24"/>
        </w:rPr>
        <w:t>3</w:t>
      </w:r>
      <w:r>
        <w:rPr>
          <w:sz w:val="24"/>
        </w:rPr>
        <w:t xml:space="preserve">. S prijavnico se učenci prijavijo na vse dejavnosti razširjenega programa, ki jih bodo obiskovali naslednje šolsko leto. </w:t>
      </w:r>
    </w:p>
    <w:p w14:paraId="614DA858" w14:textId="77777777" w:rsidR="005E6FEC" w:rsidRDefault="00B65908">
      <w:pPr>
        <w:spacing w:after="170" w:line="268" w:lineRule="auto"/>
        <w:ind w:left="-5" w:right="42" w:hanging="10"/>
        <w:jc w:val="both"/>
      </w:pPr>
      <w:r>
        <w:rPr>
          <w:b/>
          <w:sz w:val="24"/>
        </w:rPr>
        <w:t>Prosim, če skupaj s svojimi otroki pregledate ponujene dejavnosti. Opise vseh dejavnosti najdete na šolski spletni strani (</w:t>
      </w:r>
      <w:hyperlink r:id="rId5">
        <w:r>
          <w:rPr>
            <w:b/>
            <w:sz w:val="24"/>
          </w:rPr>
          <w:t xml:space="preserve"> </w:t>
        </w:r>
      </w:hyperlink>
      <w:hyperlink r:id="rId6">
        <w:r>
          <w:rPr>
            <w:b/>
            <w:color w:val="0563C1"/>
            <w:sz w:val="24"/>
            <w:u w:val="single" w:color="0563C1"/>
          </w:rPr>
          <w:t>www.cufar.si</w:t>
        </w:r>
      </w:hyperlink>
      <w:hyperlink r:id="rId7">
        <w:r>
          <w:rPr>
            <w:b/>
            <w:sz w:val="24"/>
          </w:rPr>
          <w:t xml:space="preserve"> </w:t>
        </w:r>
      </w:hyperlink>
      <w:r>
        <w:rPr>
          <w:b/>
          <w:sz w:val="24"/>
        </w:rPr>
        <w:t xml:space="preserve">)  – zavihek RaP – Razširjen program OŠ na desni strani. Dejavnosti bodo učitelji učencem predstavili tudi v šoli in jim katero od njih tudi priporočili. </w:t>
      </w:r>
    </w:p>
    <w:p w14:paraId="7B401866" w14:textId="2C350E68" w:rsidR="005E6FEC" w:rsidRDefault="00B65908">
      <w:pPr>
        <w:spacing w:after="158" w:line="277" w:lineRule="auto"/>
      </w:pPr>
      <w:r>
        <w:rPr>
          <w:b/>
          <w:color w:val="C00000"/>
          <w:sz w:val="24"/>
        </w:rPr>
        <w:t xml:space="preserve">Učenci bodo povezavo do prijavnice </w:t>
      </w:r>
      <w:r w:rsidR="00B503B5">
        <w:rPr>
          <w:b/>
          <w:color w:val="C00000"/>
          <w:sz w:val="24"/>
        </w:rPr>
        <w:t xml:space="preserve">v 1KA </w:t>
      </w:r>
      <w:r>
        <w:rPr>
          <w:b/>
          <w:color w:val="C00000"/>
          <w:sz w:val="24"/>
        </w:rPr>
        <w:t>dobili v Teamse , starši pa na eAsistent.</w:t>
      </w:r>
    </w:p>
    <w:p w14:paraId="64F4F87D" w14:textId="77777777" w:rsidR="005E6FEC" w:rsidRDefault="00B65908">
      <w:pPr>
        <w:spacing w:after="170" w:line="268" w:lineRule="auto"/>
        <w:ind w:left="16" w:right="35" w:hanging="10"/>
        <w:jc w:val="both"/>
      </w:pPr>
      <w:r>
        <w:rPr>
          <w:sz w:val="24"/>
        </w:rPr>
        <w:t xml:space="preserve">Ko se učenec na dejavnost prijavi, jo mora obiskovati.  </w:t>
      </w:r>
    </w:p>
    <w:p w14:paraId="24EDC1EE" w14:textId="77777777" w:rsidR="005E6FEC" w:rsidRDefault="00B65908">
      <w:pPr>
        <w:spacing w:after="170" w:line="268" w:lineRule="auto"/>
        <w:ind w:left="16" w:right="35" w:hanging="10"/>
        <w:jc w:val="both"/>
      </w:pPr>
      <w:r>
        <w:rPr>
          <w:sz w:val="24"/>
        </w:rPr>
        <w:t xml:space="preserve">Izbirne dejavnosti se bodo izvajale samo, če  bo na njih prijavljeno zadostno število otrok.   </w:t>
      </w:r>
    </w:p>
    <w:p w14:paraId="50359E3A" w14:textId="77777777" w:rsidR="005E6FEC" w:rsidRDefault="007267BA">
      <w:pPr>
        <w:spacing w:after="170" w:line="268" w:lineRule="auto"/>
        <w:ind w:left="-5" w:right="42" w:hanging="10"/>
        <w:jc w:val="both"/>
      </w:pPr>
      <w:r>
        <w:rPr>
          <w:sz w:val="24"/>
        </w:rPr>
        <w:t xml:space="preserve">Prijavnice </w:t>
      </w:r>
      <w:r w:rsidR="00B65908">
        <w:rPr>
          <w:b/>
          <w:sz w:val="24"/>
        </w:rPr>
        <w:t xml:space="preserve">je potrebno </w:t>
      </w:r>
      <w:r>
        <w:rPr>
          <w:b/>
          <w:sz w:val="24"/>
        </w:rPr>
        <w:t>izpolniti</w:t>
      </w:r>
      <w:r w:rsidR="00B65908">
        <w:rPr>
          <w:b/>
          <w:sz w:val="24"/>
        </w:rPr>
        <w:t xml:space="preserve"> najkasneje do </w:t>
      </w:r>
      <w:r w:rsidR="003C6F68">
        <w:rPr>
          <w:b/>
          <w:sz w:val="24"/>
        </w:rPr>
        <w:t>torka</w:t>
      </w:r>
      <w:r w:rsidR="00B65908">
        <w:rPr>
          <w:b/>
          <w:sz w:val="24"/>
        </w:rPr>
        <w:t>, 31. 5. 202</w:t>
      </w:r>
      <w:r w:rsidR="003C6F68">
        <w:rPr>
          <w:b/>
          <w:sz w:val="24"/>
        </w:rPr>
        <w:t>2</w:t>
      </w:r>
      <w:r w:rsidR="00B65908">
        <w:rPr>
          <w:b/>
          <w:sz w:val="24"/>
        </w:rPr>
        <w:t xml:space="preserve">. </w:t>
      </w:r>
    </w:p>
    <w:p w14:paraId="3403FDF3" w14:textId="77777777" w:rsidR="005E6FEC" w:rsidRDefault="00B65908">
      <w:pPr>
        <w:spacing w:after="170" w:line="268" w:lineRule="auto"/>
        <w:ind w:left="16" w:right="35" w:hanging="10"/>
        <w:jc w:val="both"/>
      </w:pPr>
      <w:r>
        <w:rPr>
          <w:sz w:val="24"/>
        </w:rPr>
        <w:t xml:space="preserve">V primeru kakršnih koli nejasnosti pri izpolnjevanju se prosim obrnite na svoje razrednike. </w:t>
      </w:r>
    </w:p>
    <w:p w14:paraId="183215D1" w14:textId="77777777" w:rsidR="005E6FEC" w:rsidRDefault="00B65908">
      <w:pPr>
        <w:spacing w:after="170" w:line="268" w:lineRule="auto"/>
        <w:ind w:left="16" w:right="35" w:hanging="10"/>
        <w:jc w:val="both"/>
      </w:pPr>
      <w:r>
        <w:rPr>
          <w:sz w:val="24"/>
        </w:rPr>
        <w:t xml:space="preserve">Zahvaljujemo se vam za sodelovanje in vas prijazno pozdravljamo. </w:t>
      </w:r>
    </w:p>
    <w:p w14:paraId="547BB1CA" w14:textId="77777777" w:rsidR="005E6FEC" w:rsidRDefault="00B6590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903" w:type="dxa"/>
        <w:tblInd w:w="108" w:type="dxa"/>
        <w:tblLook w:val="04A0" w:firstRow="1" w:lastRow="0" w:firstColumn="1" w:lastColumn="0" w:noHBand="0" w:noVBand="1"/>
      </w:tblPr>
      <w:tblGrid>
        <w:gridCol w:w="4915"/>
        <w:gridCol w:w="3988"/>
      </w:tblGrid>
      <w:tr w:rsidR="005E6FEC" w14:paraId="06CC9270" w14:textId="77777777">
        <w:trPr>
          <w:trHeight w:val="269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14:paraId="28607B6F" w14:textId="77777777" w:rsidR="005E6FEC" w:rsidRDefault="00B65908">
            <w:r>
              <w:rPr>
                <w:sz w:val="24"/>
              </w:rPr>
              <w:t xml:space="preserve">Vodja tima za RaP: 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186C1E21" w14:textId="77777777" w:rsidR="005E6FEC" w:rsidRDefault="00B65908">
            <w:pPr>
              <w:ind w:right="54"/>
              <w:jc w:val="right"/>
            </w:pPr>
            <w:r>
              <w:rPr>
                <w:sz w:val="24"/>
              </w:rPr>
              <w:t xml:space="preserve"> </w:t>
            </w:r>
            <w:r w:rsidR="003C6F68">
              <w:rPr>
                <w:sz w:val="24"/>
              </w:rPr>
              <w:t>R</w:t>
            </w:r>
            <w:r>
              <w:rPr>
                <w:sz w:val="24"/>
              </w:rPr>
              <w:t xml:space="preserve">avnateljica: </w:t>
            </w:r>
          </w:p>
        </w:tc>
      </w:tr>
      <w:tr w:rsidR="005E6FEC" w14:paraId="7EEF0FEE" w14:textId="77777777">
        <w:trPr>
          <w:trHeight w:val="269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14:paraId="711A79DF" w14:textId="77777777" w:rsidR="005E6FEC" w:rsidRDefault="00B65908">
            <w:r>
              <w:rPr>
                <w:sz w:val="24"/>
              </w:rPr>
              <w:t xml:space="preserve">Živa Podbevšek, prof. 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1FC26024" w14:textId="77777777" w:rsidR="005E6FEC" w:rsidRDefault="003C6F68" w:rsidP="003C6F68">
            <w:pPr>
              <w:ind w:right="54"/>
              <w:jc w:val="center"/>
            </w:pPr>
            <w:r>
              <w:rPr>
                <w:sz w:val="24"/>
              </w:rPr>
              <w:t xml:space="preserve">                                            Eva Raušl</w:t>
            </w:r>
            <w:r w:rsidR="00B65908">
              <w:rPr>
                <w:sz w:val="24"/>
              </w:rPr>
              <w:t xml:space="preserve"> </w:t>
            </w:r>
          </w:p>
        </w:tc>
      </w:tr>
    </w:tbl>
    <w:p w14:paraId="344308E9" w14:textId="77777777" w:rsidR="005E6FEC" w:rsidRDefault="00B65908">
      <w:pPr>
        <w:spacing w:after="131"/>
      </w:pPr>
      <w:r>
        <w:rPr>
          <w:sz w:val="24"/>
        </w:rPr>
        <w:t xml:space="preserve"> </w:t>
      </w:r>
    </w:p>
    <w:p w14:paraId="0AB99868" w14:textId="77777777" w:rsidR="005E6FEC" w:rsidRDefault="00B65908">
      <w:pPr>
        <w:spacing w:after="0"/>
        <w:jc w:val="right"/>
      </w:pPr>
      <w:r>
        <w:rPr>
          <w:sz w:val="24"/>
        </w:rPr>
        <w:t xml:space="preserve"> </w:t>
      </w:r>
    </w:p>
    <w:sectPr w:rsidR="005E6FEC">
      <w:pgSz w:w="11906" w:h="16838"/>
      <w:pgMar w:top="1416" w:right="13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EC"/>
    <w:rsid w:val="000F6705"/>
    <w:rsid w:val="003A6B3A"/>
    <w:rsid w:val="003C6F68"/>
    <w:rsid w:val="005E6FEC"/>
    <w:rsid w:val="007267BA"/>
    <w:rsid w:val="00B503B5"/>
    <w:rsid w:val="00B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D0C"/>
  <w15:docId w15:val="{8501BD2A-19D3-4348-BA2D-5F26790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far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far.si/" TargetMode="External"/><Relationship Id="rId5" Type="http://schemas.openxmlformats.org/officeDocument/2006/relationships/hyperlink" Target="http://www.cufar.s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cp:lastModifiedBy>Andrej Zobovič</cp:lastModifiedBy>
  <cp:revision>3</cp:revision>
  <dcterms:created xsi:type="dcterms:W3CDTF">2022-05-23T15:20:00Z</dcterms:created>
  <dcterms:modified xsi:type="dcterms:W3CDTF">2022-11-10T07:06:00Z</dcterms:modified>
</cp:coreProperties>
</file>