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281"/>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0"/>
      </w:tblGrid>
      <w:tr w:rsidR="007C050C" w:rsidRPr="007C050C" w14:paraId="142A30CB" w14:textId="77777777" w:rsidTr="002139F1">
        <w:trPr>
          <w:trHeight w:val="401"/>
        </w:trPr>
        <w:tc>
          <w:tcPr>
            <w:tcW w:w="7780" w:type="dxa"/>
            <w:shd w:val="clear" w:color="auto" w:fill="D9E2F3" w:themeFill="accent1" w:themeFillTint="33"/>
            <w:noWrap/>
            <w:vAlign w:val="bottom"/>
            <w:hideMark/>
          </w:tcPr>
          <w:p w14:paraId="5ABC4D87" w14:textId="77777777" w:rsidR="007C050C" w:rsidRPr="007C050C" w:rsidRDefault="007C050C" w:rsidP="002139F1">
            <w:pPr>
              <w:spacing w:after="0" w:line="240" w:lineRule="auto"/>
              <w:rPr>
                <w:rFonts w:ascii="Calibri" w:eastAsia="Times New Roman" w:hAnsi="Calibri" w:cs="Calibri"/>
                <w:b/>
                <w:bCs/>
                <w:color w:val="000000"/>
                <w:sz w:val="28"/>
                <w:szCs w:val="28"/>
                <w:lang w:eastAsia="sl-SI"/>
              </w:rPr>
            </w:pPr>
            <w:r w:rsidRPr="007C050C">
              <w:rPr>
                <w:rFonts w:ascii="Calibri" w:eastAsia="Times New Roman" w:hAnsi="Calibri" w:cs="Calibri"/>
                <w:b/>
                <w:bCs/>
                <w:color w:val="000000"/>
                <w:sz w:val="28"/>
                <w:szCs w:val="28"/>
                <w:shd w:val="clear" w:color="auto" w:fill="D9E2F3" w:themeFill="accent1" w:themeFillTint="33"/>
                <w:lang w:eastAsia="sl-SI"/>
              </w:rPr>
              <w:t>Področje: Gibanje in zdravje za dobro telesno in duševno</w:t>
            </w:r>
            <w:r w:rsidRPr="007C050C">
              <w:rPr>
                <w:rFonts w:ascii="Calibri" w:eastAsia="Times New Roman" w:hAnsi="Calibri" w:cs="Calibri"/>
                <w:b/>
                <w:bCs/>
                <w:color w:val="000000"/>
                <w:sz w:val="28"/>
                <w:szCs w:val="28"/>
                <w:lang w:eastAsia="sl-SI"/>
              </w:rPr>
              <w:t xml:space="preserve"> počutje</w:t>
            </w:r>
          </w:p>
          <w:p w14:paraId="04F7093E" w14:textId="77777777" w:rsidR="007C050C" w:rsidRPr="007C050C" w:rsidRDefault="007C050C" w:rsidP="002139F1">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w:t>
            </w:r>
          </w:p>
        </w:tc>
      </w:tr>
    </w:tbl>
    <w:p w14:paraId="319EA819" w14:textId="77777777" w:rsidR="00C77EFE" w:rsidRDefault="00C77EFE"/>
    <w:p w14:paraId="2EA3A472" w14:textId="77777777" w:rsidR="002139F1" w:rsidRDefault="002139F1"/>
    <w:p w14:paraId="56E86954" w14:textId="77777777" w:rsidR="002139F1" w:rsidRDefault="002139F1"/>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397"/>
        <w:gridCol w:w="4962"/>
        <w:gridCol w:w="4961"/>
      </w:tblGrid>
      <w:tr w:rsidR="00DB06F2" w:rsidRPr="007C050C" w14:paraId="74B12DB6" w14:textId="77777777" w:rsidTr="0034679A">
        <w:trPr>
          <w:trHeight w:val="360"/>
        </w:trPr>
        <w:tc>
          <w:tcPr>
            <w:tcW w:w="8359" w:type="dxa"/>
            <w:gridSpan w:val="2"/>
            <w:tcBorders>
              <w:right w:val="single" w:sz="4" w:space="0" w:color="auto"/>
            </w:tcBorders>
            <w:shd w:val="clear" w:color="auto" w:fill="D9E2F3" w:themeFill="accent1" w:themeFillTint="33"/>
            <w:noWrap/>
            <w:vAlign w:val="bottom"/>
            <w:hideMark/>
          </w:tcPr>
          <w:p w14:paraId="2D1D9309" w14:textId="77777777" w:rsidR="00DB06F2" w:rsidRPr="007C050C" w:rsidRDefault="00DB06F2" w:rsidP="00DB06F2">
            <w:pPr>
              <w:spacing w:after="0" w:line="240" w:lineRule="auto"/>
              <w:ind w:right="927"/>
              <w:rPr>
                <w:rFonts w:eastAsia="Times New Roman" w:cstheme="minorHAnsi"/>
                <w:b/>
                <w:sz w:val="28"/>
                <w:szCs w:val="28"/>
                <w:lang w:eastAsia="sl-SI"/>
              </w:rPr>
            </w:pPr>
            <w:r w:rsidRPr="00DB06F2">
              <w:rPr>
                <w:rFonts w:eastAsia="Times New Roman" w:cstheme="minorHAnsi"/>
                <w:b/>
                <w:sz w:val="28"/>
                <w:szCs w:val="28"/>
                <w:lang w:eastAsia="sl-SI"/>
              </w:rPr>
              <w:t>Sklop: Gibanje</w:t>
            </w:r>
          </w:p>
        </w:tc>
        <w:tc>
          <w:tcPr>
            <w:tcW w:w="4961" w:type="dxa"/>
            <w:tcBorders>
              <w:top w:val="nil"/>
              <w:left w:val="single" w:sz="4" w:space="0" w:color="auto"/>
              <w:bottom w:val="single" w:sz="4" w:space="0" w:color="auto"/>
              <w:right w:val="nil"/>
            </w:tcBorders>
            <w:shd w:val="clear" w:color="auto" w:fill="FFFFFF" w:themeFill="background1"/>
            <w:vAlign w:val="bottom"/>
          </w:tcPr>
          <w:p w14:paraId="629E79BD" w14:textId="77777777" w:rsidR="00DB06F2" w:rsidRPr="007C050C" w:rsidRDefault="00DB06F2" w:rsidP="0034679A">
            <w:pPr>
              <w:spacing w:after="0" w:line="240" w:lineRule="auto"/>
              <w:ind w:left="1490" w:right="927" w:hanging="1490"/>
              <w:rPr>
                <w:rFonts w:eastAsia="Times New Roman" w:cstheme="minorHAnsi"/>
                <w:b/>
                <w:sz w:val="28"/>
                <w:szCs w:val="28"/>
                <w:lang w:eastAsia="sl-SI"/>
              </w:rPr>
            </w:pPr>
          </w:p>
        </w:tc>
      </w:tr>
      <w:tr w:rsidR="00DB06F2" w:rsidRPr="007C050C" w14:paraId="401AB33C" w14:textId="77777777" w:rsidTr="0034679A">
        <w:trPr>
          <w:trHeight w:val="1140"/>
        </w:trPr>
        <w:tc>
          <w:tcPr>
            <w:tcW w:w="3397" w:type="dxa"/>
            <w:shd w:val="clear" w:color="000000" w:fill="D9E1F2"/>
            <w:vAlign w:val="center"/>
            <w:hideMark/>
          </w:tcPr>
          <w:p w14:paraId="4C338817"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IME DEJAVNOSTI</w:t>
            </w:r>
          </w:p>
        </w:tc>
        <w:tc>
          <w:tcPr>
            <w:tcW w:w="4962" w:type="dxa"/>
            <w:shd w:val="clear" w:color="auto" w:fill="D9E2F3" w:themeFill="accent1" w:themeFillTint="33"/>
            <w:vAlign w:val="center"/>
            <w:hideMark/>
          </w:tcPr>
          <w:p w14:paraId="6FF8C6A0"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NAČELA IN CILJI (v skladu s konceptom)</w:t>
            </w:r>
          </w:p>
        </w:tc>
        <w:tc>
          <w:tcPr>
            <w:tcW w:w="4961" w:type="dxa"/>
            <w:tcBorders>
              <w:top w:val="single" w:sz="4" w:space="0" w:color="auto"/>
            </w:tcBorders>
            <w:shd w:val="clear" w:color="auto" w:fill="D9E2F3" w:themeFill="accent1" w:themeFillTint="33"/>
            <w:vAlign w:val="center"/>
            <w:hideMark/>
          </w:tcPr>
          <w:p w14:paraId="35E8D406"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KAJ BO UČENEC PRIDOBIL S TO DEJAVNOSTJO.</w:t>
            </w:r>
          </w:p>
        </w:tc>
      </w:tr>
      <w:tr w:rsidR="00DB06F2" w:rsidRPr="007C050C" w14:paraId="696FE71F" w14:textId="77777777" w:rsidTr="00270C58">
        <w:trPr>
          <w:trHeight w:val="1440"/>
        </w:trPr>
        <w:tc>
          <w:tcPr>
            <w:tcW w:w="3397" w:type="dxa"/>
            <w:noWrap/>
            <w:vAlign w:val="center"/>
            <w:hideMark/>
          </w:tcPr>
          <w:p w14:paraId="5B5AE275"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GIBANJE ZA ZŽS</w:t>
            </w:r>
          </w:p>
        </w:tc>
        <w:tc>
          <w:tcPr>
            <w:tcW w:w="4962" w:type="dxa"/>
            <w:hideMark/>
          </w:tcPr>
          <w:p w14:paraId="48AE7E4A"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692FCA4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športne dejavnosti in oblikovali pozitiven odnos do gibanja in zdravega življenjskega sloga.</w:t>
            </w:r>
          </w:p>
        </w:tc>
      </w:tr>
      <w:tr w:rsidR="00DB06F2" w:rsidRPr="007C050C" w14:paraId="43B830DB" w14:textId="77777777" w:rsidTr="00270C58">
        <w:trPr>
          <w:trHeight w:val="1440"/>
        </w:trPr>
        <w:tc>
          <w:tcPr>
            <w:tcW w:w="3397" w:type="dxa"/>
            <w:vAlign w:val="center"/>
            <w:hideMark/>
          </w:tcPr>
          <w:p w14:paraId="05028E98"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PREBUJAM SE Z GIBANJEM</w:t>
            </w:r>
          </w:p>
        </w:tc>
        <w:tc>
          <w:tcPr>
            <w:tcW w:w="4962" w:type="dxa"/>
            <w:hideMark/>
          </w:tcPr>
          <w:p w14:paraId="4E251A23"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w:t>
            </w:r>
            <w:r>
              <w:rPr>
                <w:rFonts w:ascii="Calibri" w:eastAsia="Times New Roman" w:hAnsi="Calibri" w:cs="Calibri"/>
                <w:color w:val="000000"/>
                <w:lang w:eastAsia="sl-SI"/>
              </w:rPr>
              <w:t>ijo</w:t>
            </w:r>
            <w:r w:rsidRPr="007C050C">
              <w:rPr>
                <w:rFonts w:ascii="Calibri" w:eastAsia="Times New Roman" w:hAnsi="Calibri" w:cs="Calibri"/>
                <w:color w:val="000000"/>
                <w:lang w:eastAsia="sl-SI"/>
              </w:rPr>
              <w:t xml:space="preserve"> se z različnimi gibalnimi dejavnostmi. Spoznajo pravila športnega obnašanja. </w:t>
            </w:r>
          </w:p>
        </w:tc>
        <w:tc>
          <w:tcPr>
            <w:tcW w:w="4961" w:type="dxa"/>
            <w:hideMark/>
          </w:tcPr>
          <w:p w14:paraId="00687E0C"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izoblikovali pozitiven odnos do gibanja. Razvijali bodo osnovne motorične spretnosti (koordinacijo, hitrost, ravnotežje, gibljivost, vzdržljivost in moč). Boljša zbranost za učenje in ustvarjanje pri pouku.</w:t>
            </w:r>
          </w:p>
        </w:tc>
      </w:tr>
      <w:tr w:rsidR="00DB06F2" w:rsidRPr="007C050C" w14:paraId="38824819" w14:textId="77777777" w:rsidTr="00270C58">
        <w:trPr>
          <w:trHeight w:val="1155"/>
        </w:trPr>
        <w:tc>
          <w:tcPr>
            <w:tcW w:w="3397" w:type="dxa"/>
            <w:vAlign w:val="center"/>
            <w:hideMark/>
          </w:tcPr>
          <w:p w14:paraId="0C3718A1"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IGRAM SE IN RAZGIBAM</w:t>
            </w:r>
          </w:p>
        </w:tc>
        <w:tc>
          <w:tcPr>
            <w:tcW w:w="4962" w:type="dxa"/>
            <w:hideMark/>
          </w:tcPr>
          <w:p w14:paraId="38B89CE6"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Seznanijo se z različnimi gibalnimi dejavnostmi. Spoznajo pravila športnega obnašanja.</w:t>
            </w:r>
          </w:p>
        </w:tc>
        <w:tc>
          <w:tcPr>
            <w:tcW w:w="4961" w:type="dxa"/>
            <w:hideMark/>
          </w:tcPr>
          <w:p w14:paraId="1D67F72D"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športne dejavnosti in oblikovali pozitiven odnos do gibanja in zdravega življenjskega sloga.</w:t>
            </w:r>
          </w:p>
        </w:tc>
      </w:tr>
      <w:tr w:rsidR="00DB06F2" w:rsidRPr="007C050C" w14:paraId="5B38E625" w14:textId="77777777" w:rsidTr="00270C58">
        <w:trPr>
          <w:trHeight w:val="1440"/>
        </w:trPr>
        <w:tc>
          <w:tcPr>
            <w:tcW w:w="3397" w:type="dxa"/>
            <w:noWrap/>
            <w:vAlign w:val="center"/>
            <w:hideMark/>
          </w:tcPr>
          <w:p w14:paraId="7914BD3F"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lastRenderedPageBreak/>
              <w:t>MALI ATLETI</w:t>
            </w:r>
          </w:p>
        </w:tc>
        <w:tc>
          <w:tcPr>
            <w:tcW w:w="4962" w:type="dxa"/>
            <w:hideMark/>
          </w:tcPr>
          <w:p w14:paraId="2BAD15BF"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2A27FD9B"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podrobneje spoznali različne atletske discipline. Z vadbo bodo izboljševali  vzdržljivost, gibalno učinkovitost, koordinacijo in krepili medsebojne odnose.</w:t>
            </w:r>
          </w:p>
        </w:tc>
      </w:tr>
      <w:tr w:rsidR="00DB06F2" w:rsidRPr="007C050C" w14:paraId="5C92FE70" w14:textId="77777777" w:rsidTr="00270C58">
        <w:trPr>
          <w:trHeight w:val="1440"/>
        </w:trPr>
        <w:tc>
          <w:tcPr>
            <w:tcW w:w="3397" w:type="dxa"/>
            <w:noWrap/>
            <w:vAlign w:val="center"/>
            <w:hideMark/>
          </w:tcPr>
          <w:p w14:paraId="30E1F42E"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ŽOGARIJA</w:t>
            </w:r>
          </w:p>
        </w:tc>
        <w:tc>
          <w:tcPr>
            <w:tcW w:w="4962" w:type="dxa"/>
            <w:hideMark/>
          </w:tcPr>
          <w:p w14:paraId="67616146"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1DDDAF18"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individualne in moštvene športe z žogo.</w:t>
            </w:r>
          </w:p>
        </w:tc>
      </w:tr>
      <w:tr w:rsidR="00DB06F2" w:rsidRPr="007C050C" w14:paraId="47487564" w14:textId="77777777" w:rsidTr="00270C58">
        <w:trPr>
          <w:trHeight w:val="1440"/>
        </w:trPr>
        <w:tc>
          <w:tcPr>
            <w:tcW w:w="3397" w:type="dxa"/>
            <w:noWrap/>
            <w:vAlign w:val="center"/>
            <w:hideMark/>
          </w:tcPr>
          <w:p w14:paraId="0E37FCE9"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ŽOGA JE OKROGLA</w:t>
            </w:r>
          </w:p>
        </w:tc>
        <w:tc>
          <w:tcPr>
            <w:tcW w:w="4962" w:type="dxa"/>
            <w:hideMark/>
          </w:tcPr>
          <w:p w14:paraId="14EE318B"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10EF4C22"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individualne in moštvene športe z žogo.</w:t>
            </w:r>
          </w:p>
        </w:tc>
      </w:tr>
      <w:tr w:rsidR="00DB06F2" w:rsidRPr="007C050C" w14:paraId="686FA490" w14:textId="77777777" w:rsidTr="00270C58">
        <w:trPr>
          <w:trHeight w:val="2025"/>
        </w:trPr>
        <w:tc>
          <w:tcPr>
            <w:tcW w:w="3397" w:type="dxa"/>
            <w:noWrap/>
            <w:vAlign w:val="center"/>
            <w:hideMark/>
          </w:tcPr>
          <w:p w14:paraId="41CC4A48"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JOGA</w:t>
            </w:r>
          </w:p>
        </w:tc>
        <w:tc>
          <w:tcPr>
            <w:tcW w:w="4962" w:type="dxa"/>
            <w:hideMark/>
          </w:tcPr>
          <w:p w14:paraId="554A7489"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Samozavedanje svojega telesa in dihanja, sprejemanje samega sebe, razvijanje samopodobe/samozavesti, razvijanje empatije in spoštovanja do drugih, spoznavanje različnih tehnik kot oblik pomoči za zdravje in dobro počutje.</w:t>
            </w:r>
          </w:p>
        </w:tc>
        <w:tc>
          <w:tcPr>
            <w:tcW w:w="4961" w:type="dxa"/>
            <w:hideMark/>
          </w:tcPr>
          <w:p w14:paraId="24659772"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Povečanje prožnosti, krepitev, raztezanje in sprostitev mišic, izboljšanje motorike in koncentracije, poglobitev dihanja, povečanje sposobnosti za sprostitev/umiritev, odpravljanje stresa, izboljšanje spomina.</w:t>
            </w:r>
          </w:p>
        </w:tc>
      </w:tr>
      <w:tr w:rsidR="00DB06F2" w:rsidRPr="007C050C" w14:paraId="58916A29" w14:textId="77777777" w:rsidTr="00270C58">
        <w:trPr>
          <w:trHeight w:val="1440"/>
        </w:trPr>
        <w:tc>
          <w:tcPr>
            <w:tcW w:w="3397" w:type="dxa"/>
            <w:noWrap/>
            <w:vAlign w:val="center"/>
            <w:hideMark/>
          </w:tcPr>
          <w:p w14:paraId="1E091257"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GIBALNE IGRE</w:t>
            </w:r>
          </w:p>
        </w:tc>
        <w:tc>
          <w:tcPr>
            <w:tcW w:w="4962" w:type="dxa"/>
            <w:hideMark/>
          </w:tcPr>
          <w:p w14:paraId="5D1147E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7B0060E0"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Oblikujejo pozitiven odnos do gibanja.   Izboljšanje vzdržljivosti in gibalne učinkovitosti. Sodelovanje v parih ali skupinah in z nalogami medsebojne pomoči aktiviramo socialno in čustveno področje učencev.</w:t>
            </w:r>
          </w:p>
        </w:tc>
      </w:tr>
      <w:tr w:rsidR="00DB06F2" w:rsidRPr="007C050C" w14:paraId="40114AFF" w14:textId="77777777" w:rsidTr="00270C58">
        <w:trPr>
          <w:trHeight w:val="1440"/>
        </w:trPr>
        <w:tc>
          <w:tcPr>
            <w:tcW w:w="3397" w:type="dxa"/>
            <w:noWrap/>
            <w:vAlign w:val="center"/>
            <w:hideMark/>
          </w:tcPr>
          <w:p w14:paraId="5DA2793D"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lastRenderedPageBreak/>
              <w:t>RAZGIBAJMO SE</w:t>
            </w:r>
          </w:p>
        </w:tc>
        <w:tc>
          <w:tcPr>
            <w:tcW w:w="4962" w:type="dxa"/>
            <w:hideMark/>
          </w:tcPr>
          <w:p w14:paraId="3D120AE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78390F6A"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spoznali pomen gibanja za zdravje, se urili v zdravem načinu življenja, spoznavali različne načine gibanja, krepili medosebne odnose.</w:t>
            </w:r>
          </w:p>
        </w:tc>
      </w:tr>
      <w:tr w:rsidR="00DB06F2" w:rsidRPr="007C050C" w14:paraId="55E4F442" w14:textId="77777777" w:rsidTr="00270C58">
        <w:trPr>
          <w:trHeight w:val="630"/>
        </w:trPr>
        <w:tc>
          <w:tcPr>
            <w:tcW w:w="3397" w:type="dxa"/>
            <w:noWrap/>
            <w:vAlign w:val="center"/>
            <w:hideMark/>
          </w:tcPr>
          <w:p w14:paraId="7276EB48"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ODBOJKA deklice</w:t>
            </w:r>
          </w:p>
        </w:tc>
        <w:tc>
          <w:tcPr>
            <w:tcW w:w="4962" w:type="dxa"/>
            <w:vMerge w:val="restart"/>
            <w:hideMark/>
          </w:tcPr>
          <w:p w14:paraId="572D1068"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osnovami odbojkarske igre. Spoznajo pravila in mnoge različne izpeljanke igre odbojka.</w:t>
            </w:r>
          </w:p>
        </w:tc>
        <w:tc>
          <w:tcPr>
            <w:tcW w:w="4961" w:type="dxa"/>
            <w:vMerge w:val="restart"/>
            <w:hideMark/>
          </w:tcPr>
          <w:p w14:paraId="76DB4B4E"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Učenci bodo spoznali vpliv športa na zdrav način življenja. Naučili se bodo osnove elementarnih odbojkarskih prvin. Spoznali bodo nekatere različice odbojkarske igre. </w:t>
            </w:r>
          </w:p>
        </w:tc>
      </w:tr>
      <w:tr w:rsidR="00DB06F2" w:rsidRPr="007C050C" w14:paraId="2B0A0504" w14:textId="77777777" w:rsidTr="00270C58">
        <w:trPr>
          <w:trHeight w:val="735"/>
        </w:trPr>
        <w:tc>
          <w:tcPr>
            <w:tcW w:w="3397" w:type="dxa"/>
            <w:noWrap/>
            <w:vAlign w:val="center"/>
            <w:hideMark/>
          </w:tcPr>
          <w:p w14:paraId="4B7B6ACE"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ODBOJKA dečki</w:t>
            </w:r>
          </w:p>
        </w:tc>
        <w:tc>
          <w:tcPr>
            <w:tcW w:w="4962" w:type="dxa"/>
            <w:vMerge/>
            <w:hideMark/>
          </w:tcPr>
          <w:p w14:paraId="58BD5114" w14:textId="77777777" w:rsidR="00DB06F2" w:rsidRPr="007C050C" w:rsidRDefault="00DB06F2" w:rsidP="00270C58">
            <w:pPr>
              <w:spacing w:after="0" w:line="240" w:lineRule="auto"/>
              <w:rPr>
                <w:rFonts w:ascii="Calibri" w:eastAsia="Times New Roman" w:hAnsi="Calibri" w:cs="Calibri"/>
                <w:color w:val="000000"/>
                <w:lang w:eastAsia="sl-SI"/>
              </w:rPr>
            </w:pPr>
          </w:p>
        </w:tc>
        <w:tc>
          <w:tcPr>
            <w:tcW w:w="4961" w:type="dxa"/>
            <w:vMerge/>
            <w:hideMark/>
          </w:tcPr>
          <w:p w14:paraId="71DC49D9" w14:textId="77777777" w:rsidR="00DB06F2" w:rsidRPr="007C050C" w:rsidRDefault="00DB06F2" w:rsidP="00270C58">
            <w:pPr>
              <w:spacing w:after="0" w:line="240" w:lineRule="auto"/>
              <w:rPr>
                <w:rFonts w:ascii="Calibri" w:eastAsia="Times New Roman" w:hAnsi="Calibri" w:cs="Calibri"/>
                <w:color w:val="000000"/>
                <w:lang w:eastAsia="sl-SI"/>
              </w:rPr>
            </w:pPr>
          </w:p>
        </w:tc>
      </w:tr>
      <w:tr w:rsidR="00DB06F2" w:rsidRPr="007C050C" w14:paraId="2F17C153" w14:textId="77777777" w:rsidTr="00270C58">
        <w:trPr>
          <w:trHeight w:val="900"/>
        </w:trPr>
        <w:tc>
          <w:tcPr>
            <w:tcW w:w="3397" w:type="dxa"/>
            <w:noWrap/>
            <w:vAlign w:val="center"/>
            <w:hideMark/>
          </w:tcPr>
          <w:p w14:paraId="3A6F359B"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MLADI PLANINCI</w:t>
            </w:r>
          </w:p>
        </w:tc>
        <w:tc>
          <w:tcPr>
            <w:tcW w:w="4962" w:type="dxa"/>
            <w:hideMark/>
          </w:tcPr>
          <w:p w14:paraId="57685C44"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Seznanijo se s pravilno obutvijo in oblačili za pohode. spoznajo nove planinske poti in oznake. Krepijo medsebojne prijateljske odnose.</w:t>
            </w:r>
          </w:p>
        </w:tc>
        <w:tc>
          <w:tcPr>
            <w:tcW w:w="4961" w:type="dxa"/>
            <w:hideMark/>
          </w:tcPr>
          <w:p w14:paraId="59A87830"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Učenec se bo pravilno pripravil na pohod (obutev, obleka). Spoznal bo označbe planinskih poti. Na različnih poteh bo krepil svoje telo in duha.</w:t>
            </w:r>
          </w:p>
        </w:tc>
      </w:tr>
      <w:tr w:rsidR="00DB06F2" w:rsidRPr="007C050C" w14:paraId="2BA387A2" w14:textId="77777777" w:rsidTr="00270C58">
        <w:trPr>
          <w:trHeight w:val="1500"/>
        </w:trPr>
        <w:tc>
          <w:tcPr>
            <w:tcW w:w="3397" w:type="dxa"/>
            <w:shd w:val="clear" w:color="auto" w:fill="FFFFFF" w:themeFill="background1"/>
            <w:noWrap/>
            <w:vAlign w:val="center"/>
            <w:hideMark/>
          </w:tcPr>
          <w:p w14:paraId="3D60589B"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PRAVLJIČNA JOGA</w:t>
            </w:r>
          </w:p>
        </w:tc>
        <w:tc>
          <w:tcPr>
            <w:tcW w:w="4962" w:type="dxa"/>
            <w:shd w:val="clear" w:color="auto" w:fill="FFFFFF" w:themeFill="background1"/>
            <w:hideMark/>
          </w:tcPr>
          <w:p w14:paraId="343408C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Preko pravljic in domišljijskega sveta  se naučijo osnovnih jogijskih poz in preprostih dihalnih tehnik. Krepijo in razvijajo zaznavno-doživljajske sposobnosti, gibalne spretnosti, predstave, domišljijo, ustvarjalnost in inovativnost. </w:t>
            </w:r>
          </w:p>
        </w:tc>
        <w:tc>
          <w:tcPr>
            <w:tcW w:w="4961" w:type="dxa"/>
            <w:shd w:val="clear" w:color="auto" w:fill="FFFFFF" w:themeFill="background1"/>
            <w:hideMark/>
          </w:tcPr>
          <w:p w14:paraId="4B41854C"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Oblikujejo pozitiven odnos do gibanja, spoštljiv odnos do sebe in svojih vrstnikov. Vadba omogoča učencem izboljšanje motorike in prožnosti telesa, razvijanje sposobnosti koncentracije ter koordinacije gibov. </w:t>
            </w:r>
          </w:p>
        </w:tc>
      </w:tr>
    </w:tbl>
    <w:p w14:paraId="3B970F38" w14:textId="77777777" w:rsidR="007C050C" w:rsidRDefault="007C050C"/>
    <w:p w14:paraId="2D2FA81E" w14:textId="77777777" w:rsidR="00DB06F2" w:rsidRDefault="00DB06F2"/>
    <w:p w14:paraId="18515966" w14:textId="77777777" w:rsidR="00DB06F2" w:rsidRDefault="00DB06F2"/>
    <w:p w14:paraId="03DF5103" w14:textId="77777777" w:rsidR="00DB06F2" w:rsidRDefault="00DB06F2"/>
    <w:p w14:paraId="293380FC" w14:textId="77777777" w:rsidR="00DB06F2" w:rsidRDefault="00DB06F2"/>
    <w:p w14:paraId="37E8136C" w14:textId="77777777" w:rsidR="00DB06F2" w:rsidRDefault="00DB06F2"/>
    <w:p w14:paraId="5D3DE1D6" w14:textId="77777777" w:rsidR="00DB06F2" w:rsidRDefault="00DB06F2"/>
    <w:p w14:paraId="2A0DB326" w14:textId="77777777" w:rsidR="00DB06F2" w:rsidRDefault="00DB06F2"/>
    <w:tbl>
      <w:tblPr>
        <w:tblW w:w="13452" w:type="dxa"/>
        <w:tblInd w:w="10" w:type="dxa"/>
        <w:tblCellMar>
          <w:left w:w="70" w:type="dxa"/>
          <w:right w:w="70" w:type="dxa"/>
        </w:tblCellMar>
        <w:tblLook w:val="04A0" w:firstRow="1" w:lastRow="0" w:firstColumn="1" w:lastColumn="0" w:noHBand="0" w:noVBand="1"/>
      </w:tblPr>
      <w:tblGrid>
        <w:gridCol w:w="3529"/>
        <w:gridCol w:w="4820"/>
        <w:gridCol w:w="5103"/>
      </w:tblGrid>
      <w:tr w:rsidR="00270C58" w:rsidRPr="00DB06F2" w14:paraId="5CF73D72" w14:textId="77777777" w:rsidTr="00270C58">
        <w:trPr>
          <w:gridAfter w:val="1"/>
          <w:wAfter w:w="5103" w:type="dxa"/>
          <w:trHeight w:val="372"/>
        </w:trPr>
        <w:tc>
          <w:tcPr>
            <w:tcW w:w="83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A9E7B90" w14:textId="77777777" w:rsidR="00270C58" w:rsidRPr="00DB06F2" w:rsidRDefault="00270C58" w:rsidP="00DB06F2">
            <w:pPr>
              <w:spacing w:after="0" w:line="240" w:lineRule="auto"/>
              <w:rPr>
                <w:rFonts w:ascii="Times New Roman" w:eastAsia="Times New Roman" w:hAnsi="Times New Roman" w:cs="Times New Roman"/>
                <w:sz w:val="20"/>
                <w:szCs w:val="20"/>
                <w:lang w:eastAsia="sl-SI"/>
              </w:rPr>
            </w:pPr>
            <w:r w:rsidRPr="00DB06F2">
              <w:rPr>
                <w:rFonts w:eastAsia="Times New Roman" w:cstheme="minorHAnsi"/>
                <w:b/>
                <w:sz w:val="28"/>
                <w:szCs w:val="28"/>
                <w:lang w:eastAsia="sl-SI"/>
              </w:rPr>
              <w:t>Sklop:</w:t>
            </w:r>
            <w:r>
              <w:rPr>
                <w:rFonts w:eastAsia="Times New Roman" w:cstheme="minorHAnsi"/>
                <w:b/>
                <w:sz w:val="28"/>
                <w:szCs w:val="28"/>
                <w:lang w:eastAsia="sl-SI"/>
              </w:rPr>
              <w:t xml:space="preserve"> Hrana in prehranjevanje</w:t>
            </w:r>
          </w:p>
        </w:tc>
      </w:tr>
      <w:tr w:rsidR="00DB06F2" w:rsidRPr="00DB06F2" w14:paraId="7BF864A5" w14:textId="77777777" w:rsidTr="00270C58">
        <w:trPr>
          <w:trHeight w:val="1164"/>
        </w:trPr>
        <w:tc>
          <w:tcPr>
            <w:tcW w:w="352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FD1B1A"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05825E"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E674CC2"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KAJ BO UČENEC PRIDOBIL S TO DEJAVNOSTJO.</w:t>
            </w:r>
          </w:p>
        </w:tc>
      </w:tr>
      <w:tr w:rsidR="00DB06F2" w:rsidRPr="00DB06F2" w14:paraId="2930A6F9" w14:textId="77777777" w:rsidTr="00270C58">
        <w:trPr>
          <w:trHeight w:val="2316"/>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1AA9"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SPROSTIM SE IN NAJEM</w:t>
            </w:r>
          </w:p>
        </w:tc>
        <w:tc>
          <w:tcPr>
            <w:tcW w:w="4820" w:type="dxa"/>
            <w:tcBorders>
              <w:top w:val="single" w:sz="4" w:space="0" w:color="auto"/>
              <w:left w:val="nil"/>
              <w:bottom w:val="single" w:sz="4" w:space="0" w:color="auto"/>
              <w:right w:val="single" w:sz="4" w:space="0" w:color="auto"/>
            </w:tcBorders>
            <w:shd w:val="clear" w:color="auto" w:fill="auto"/>
            <w:hideMark/>
          </w:tcPr>
          <w:p w14:paraId="671D7DAA"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Spoznavajo in razumejo pomen uravnotežene prehrane.  Razvijajo navade zdravega prehranjevanja. Upoštevajo osnovna higienska načela prehranjevanja. Pridobivajo znanje o ustreznih navadah prehranjevanja in oblikujejo osnovne vrednote pri prehranjevanju za mizo. Spoznavajo različne tehnike sproščanja, počitka in sprostitve.</w:t>
            </w:r>
          </w:p>
        </w:tc>
        <w:tc>
          <w:tcPr>
            <w:tcW w:w="5103" w:type="dxa"/>
            <w:tcBorders>
              <w:top w:val="single" w:sz="4" w:space="0" w:color="auto"/>
              <w:left w:val="nil"/>
              <w:bottom w:val="single" w:sz="4" w:space="0" w:color="auto"/>
              <w:right w:val="single" w:sz="4" w:space="0" w:color="auto"/>
            </w:tcBorders>
            <w:shd w:val="clear" w:color="000000" w:fill="FFFFFF"/>
            <w:hideMark/>
          </w:tcPr>
          <w:p w14:paraId="716ACC68" w14:textId="77777777" w:rsidR="00DB06F2" w:rsidRPr="00DB06F2" w:rsidRDefault="00DB06F2" w:rsidP="00270C58">
            <w:pPr>
              <w:spacing w:after="0" w:line="240" w:lineRule="auto"/>
              <w:rPr>
                <w:rFonts w:ascii="Calibri" w:eastAsia="Times New Roman" w:hAnsi="Calibri" w:cs="Calibri"/>
                <w:lang w:eastAsia="sl-SI"/>
              </w:rPr>
            </w:pPr>
            <w:r w:rsidRPr="00DB06F2">
              <w:rPr>
                <w:rFonts w:ascii="Calibri" w:eastAsia="Times New Roman" w:hAnsi="Calibri" w:cs="Calibri"/>
                <w:lang w:eastAsia="sl-SI"/>
              </w:rPr>
              <w:t>Učenci bodo oblikovali ustrezne in zdrave prehranske navade, znali bodo upoštevati bonton oz. kulturno vedenje pri mizi. Razumeli bodo pomembnost počitka in sprostitve</w:t>
            </w:r>
            <w:r>
              <w:rPr>
                <w:rFonts w:ascii="Calibri" w:eastAsia="Times New Roman" w:hAnsi="Calibri" w:cs="Calibri"/>
                <w:lang w:eastAsia="sl-SI"/>
              </w:rPr>
              <w:t xml:space="preserve"> </w:t>
            </w:r>
            <w:r w:rsidRPr="00DB06F2">
              <w:rPr>
                <w:rFonts w:ascii="Calibri" w:eastAsia="Times New Roman" w:hAnsi="Calibri" w:cs="Calibri"/>
                <w:lang w:eastAsia="sl-SI"/>
              </w:rPr>
              <w:t>za učinkovito telesno in kognitivno delovanje.</w:t>
            </w:r>
          </w:p>
        </w:tc>
      </w:tr>
      <w:tr w:rsidR="00DB06F2" w:rsidRPr="00DB06F2" w14:paraId="67D65630" w14:textId="77777777" w:rsidTr="00270C58">
        <w:trPr>
          <w:trHeight w:val="1452"/>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553B" w14:textId="77777777" w:rsidR="00DB06F2" w:rsidRPr="00DB06F2" w:rsidRDefault="00262636" w:rsidP="00DB06F2">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MINI MASTER ŠEF</w:t>
            </w:r>
          </w:p>
        </w:tc>
        <w:tc>
          <w:tcPr>
            <w:tcW w:w="4820" w:type="dxa"/>
            <w:tcBorders>
              <w:top w:val="single" w:sz="4" w:space="0" w:color="auto"/>
              <w:left w:val="nil"/>
              <w:bottom w:val="single" w:sz="4" w:space="0" w:color="auto"/>
              <w:right w:val="single" w:sz="4" w:space="0" w:color="auto"/>
            </w:tcBorders>
            <w:shd w:val="clear" w:color="auto" w:fill="auto"/>
            <w:hideMark/>
          </w:tcPr>
          <w:p w14:paraId="050C89CF"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hAnsi="Calibri" w:cs="Calibri"/>
                <w:color w:val="000000" w:themeColor="text1"/>
                <w:shd w:val="clear" w:color="auto" w:fill="FFFFFF"/>
              </w:rPr>
              <w:t>Spoznavajo načine priprave sladic v skladu z zdravimi smernicami prehranjevanja</w:t>
            </w:r>
          </w:p>
        </w:tc>
        <w:tc>
          <w:tcPr>
            <w:tcW w:w="5103" w:type="dxa"/>
            <w:tcBorders>
              <w:top w:val="single" w:sz="4" w:space="0" w:color="auto"/>
              <w:left w:val="nil"/>
              <w:bottom w:val="single" w:sz="4" w:space="0" w:color="auto"/>
              <w:right w:val="single" w:sz="4" w:space="0" w:color="auto"/>
            </w:tcBorders>
            <w:shd w:val="clear" w:color="auto" w:fill="auto"/>
            <w:hideMark/>
          </w:tcPr>
          <w:p w14:paraId="4D0F87B7"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Oblikujejo zdrave prehranske navade, razvijajo znanja in tehnike priprave sladic. spoznavajo primerne količine, ki jih je še zdravo zaužiti vsak dan.</w:t>
            </w:r>
          </w:p>
        </w:tc>
      </w:tr>
      <w:tr w:rsidR="00DB06F2" w:rsidRPr="00DB06F2" w14:paraId="531B5FA1" w14:textId="77777777" w:rsidTr="00270C58">
        <w:trPr>
          <w:trHeight w:val="17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600F" w14:textId="77777777" w:rsidR="00DB06F2" w:rsidRPr="00DB06F2" w:rsidRDefault="00262636" w:rsidP="00DB06F2">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KUHARSKI ŠEF</w:t>
            </w:r>
          </w:p>
        </w:tc>
        <w:tc>
          <w:tcPr>
            <w:tcW w:w="4820" w:type="dxa"/>
            <w:tcBorders>
              <w:top w:val="single" w:sz="4" w:space="0" w:color="auto"/>
              <w:left w:val="nil"/>
              <w:bottom w:val="single" w:sz="4" w:space="0" w:color="auto"/>
              <w:right w:val="single" w:sz="4" w:space="0" w:color="auto"/>
            </w:tcBorders>
            <w:shd w:val="clear" w:color="auto" w:fill="auto"/>
            <w:hideMark/>
          </w:tcPr>
          <w:p w14:paraId="5D32D326"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Spoznavajo načine priprave hrane v skladu z zdravimi smernicami prehranjevanja (poudarek bo na količini čimbolj samostojni pripravi obrokov). Spoznajo osnove higiene v kuhinji ter se osredotočijo na varnost pri kuhanju in pripravi obrokov.</w:t>
            </w:r>
          </w:p>
        </w:tc>
        <w:tc>
          <w:tcPr>
            <w:tcW w:w="5103" w:type="dxa"/>
            <w:tcBorders>
              <w:top w:val="single" w:sz="4" w:space="0" w:color="auto"/>
              <w:left w:val="nil"/>
              <w:bottom w:val="single" w:sz="4" w:space="0" w:color="auto"/>
              <w:right w:val="single" w:sz="4" w:space="0" w:color="auto"/>
            </w:tcBorders>
            <w:shd w:val="clear" w:color="auto" w:fill="auto"/>
            <w:hideMark/>
          </w:tcPr>
          <w:p w14:paraId="01DB3F63"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 xml:space="preserve">Oblikujejo zdrave prehranske navade, razvijajo znanja in tehnike priprave različnih vrst hrane,  spoznavajo primerne količine, ki jih je še zdravo zaužiti vsak dan. Znajo načrtovati zdrav jedilnik in nekatere od teh jedi tudi pripraviti. </w:t>
            </w:r>
          </w:p>
        </w:tc>
      </w:tr>
      <w:tr w:rsidR="00DB06F2" w:rsidRPr="00DB06F2" w14:paraId="6F65D2DD" w14:textId="77777777" w:rsidTr="00270C58">
        <w:trPr>
          <w:trHeight w:val="1452"/>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72D7"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lastRenderedPageBreak/>
              <w:t>DIABETES</w:t>
            </w:r>
          </w:p>
        </w:tc>
        <w:tc>
          <w:tcPr>
            <w:tcW w:w="4820" w:type="dxa"/>
            <w:tcBorders>
              <w:top w:val="single" w:sz="4" w:space="0" w:color="auto"/>
              <w:left w:val="nil"/>
              <w:bottom w:val="single" w:sz="4" w:space="0" w:color="auto"/>
              <w:right w:val="single" w:sz="4" w:space="0" w:color="auto"/>
            </w:tcBorders>
            <w:shd w:val="clear" w:color="auto" w:fill="auto"/>
            <w:hideMark/>
          </w:tcPr>
          <w:p w14:paraId="49B27A4C" w14:textId="77777777" w:rsid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Učenci se seznanijo z osnovami sladkorne bolezni, vzrokih za nastanek in njenih posledicah. Seznanijo se s pomenom uravnotežene prehrane ter redne telesne dejavnosti pri preprečevanju in zdravljenju sladkorne bolezni. </w:t>
            </w:r>
          </w:p>
          <w:p w14:paraId="5F0A876E" w14:textId="77777777" w:rsidR="002139F1" w:rsidRPr="00DB06F2" w:rsidRDefault="002139F1" w:rsidP="00270C58">
            <w:pPr>
              <w:spacing w:after="0" w:line="240" w:lineRule="auto"/>
              <w:rPr>
                <w:rFonts w:ascii="Calibri" w:eastAsia="Times New Roman" w:hAnsi="Calibri" w:cs="Calibri"/>
                <w:color w:val="000000"/>
                <w:lang w:eastAsia="sl-SI"/>
              </w:rPr>
            </w:pPr>
          </w:p>
        </w:tc>
        <w:tc>
          <w:tcPr>
            <w:tcW w:w="5103" w:type="dxa"/>
            <w:tcBorders>
              <w:top w:val="single" w:sz="4" w:space="0" w:color="auto"/>
              <w:left w:val="nil"/>
              <w:bottom w:val="single" w:sz="4" w:space="0" w:color="auto"/>
              <w:right w:val="single" w:sz="4" w:space="0" w:color="auto"/>
            </w:tcBorders>
            <w:shd w:val="clear" w:color="auto" w:fill="auto"/>
            <w:hideMark/>
          </w:tcPr>
          <w:p w14:paraId="31FA6E4A"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Pridobljena znanja učenci uporabijo pri šolskem/državnem tekmovanju iz znanja o sladkorni bolezni ter pri vsakodnevni skrbi za svoje zdravje.</w:t>
            </w:r>
          </w:p>
        </w:tc>
      </w:tr>
      <w:tr w:rsidR="00DB06F2" w:rsidRPr="00DB06F2" w14:paraId="2FC193D7" w14:textId="77777777" w:rsidTr="00270C58">
        <w:trPr>
          <w:trHeight w:val="936"/>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75B27"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BABIČIN KOTIČEK</w:t>
            </w:r>
          </w:p>
        </w:tc>
        <w:tc>
          <w:tcPr>
            <w:tcW w:w="4820" w:type="dxa"/>
            <w:tcBorders>
              <w:top w:val="single" w:sz="4" w:space="0" w:color="auto"/>
              <w:left w:val="nil"/>
              <w:bottom w:val="single" w:sz="4" w:space="0" w:color="auto"/>
              <w:right w:val="single" w:sz="4" w:space="0" w:color="auto"/>
            </w:tcBorders>
            <w:shd w:val="clear" w:color="auto" w:fill="auto"/>
            <w:hideMark/>
          </w:tcPr>
          <w:p w14:paraId="2250AC2E"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Spoznajo zdravilna zelišča, njihove značilnosti,  za kaj  in kako se uporabljajo.</w:t>
            </w:r>
          </w:p>
        </w:tc>
        <w:tc>
          <w:tcPr>
            <w:tcW w:w="5103" w:type="dxa"/>
            <w:tcBorders>
              <w:top w:val="single" w:sz="4" w:space="0" w:color="auto"/>
              <w:left w:val="nil"/>
              <w:bottom w:val="single" w:sz="4" w:space="0" w:color="auto"/>
              <w:right w:val="single" w:sz="4" w:space="0" w:color="auto"/>
            </w:tcBorders>
            <w:shd w:val="clear" w:color="auto" w:fill="auto"/>
            <w:hideMark/>
          </w:tcPr>
          <w:p w14:paraId="0BEA1F5B"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Učenec pridobi znanje o uporabi zelišč, kako jih uporabit in za kaj se uporabljajo.</w:t>
            </w:r>
          </w:p>
        </w:tc>
      </w:tr>
    </w:tbl>
    <w:p w14:paraId="6619D7F3" w14:textId="77777777" w:rsidR="00DB06F2" w:rsidRDefault="00DB06F2"/>
    <w:p w14:paraId="087E61E4" w14:textId="77777777" w:rsidR="002139F1" w:rsidRDefault="002139F1"/>
    <w:p w14:paraId="737E2EC8" w14:textId="77777777" w:rsidR="002139F1" w:rsidRDefault="002139F1"/>
    <w:p w14:paraId="4AD5AF62" w14:textId="77777777" w:rsidR="002139F1" w:rsidRDefault="002139F1"/>
    <w:p w14:paraId="02B61ED8" w14:textId="77777777" w:rsidR="002139F1" w:rsidRDefault="002139F1"/>
    <w:p w14:paraId="1FC9E896" w14:textId="77777777" w:rsidR="002139F1" w:rsidRDefault="002139F1"/>
    <w:p w14:paraId="1FEC8B1A" w14:textId="77777777" w:rsidR="002139F1" w:rsidRDefault="002139F1"/>
    <w:p w14:paraId="50A12F4C" w14:textId="77777777" w:rsidR="002139F1" w:rsidRDefault="002139F1"/>
    <w:p w14:paraId="52A0620E" w14:textId="77777777" w:rsidR="002139F1" w:rsidRDefault="002139F1"/>
    <w:p w14:paraId="6DDE9F0E" w14:textId="77777777" w:rsidR="002139F1" w:rsidRDefault="002139F1"/>
    <w:p w14:paraId="1088D27A" w14:textId="77777777" w:rsidR="002139F1" w:rsidRDefault="002139F1"/>
    <w:p w14:paraId="51FC114E" w14:textId="77777777" w:rsidR="00270C58" w:rsidRDefault="00270C58">
      <w:pPr>
        <w:sectPr w:rsidR="00270C58" w:rsidSect="007C050C">
          <w:headerReference w:type="default" r:id="rId7"/>
          <w:pgSz w:w="16838" w:h="11906" w:orient="landscape"/>
          <w:pgMar w:top="1417" w:right="1417" w:bottom="1417" w:left="1417" w:header="708" w:footer="708" w:gutter="0"/>
          <w:cols w:space="708"/>
          <w:docGrid w:linePitch="360"/>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544"/>
        <w:gridCol w:w="4820"/>
        <w:gridCol w:w="5103"/>
      </w:tblGrid>
      <w:tr w:rsidR="00DB06F2" w:rsidRPr="00DB06F2" w14:paraId="6DE44EA1" w14:textId="77777777" w:rsidTr="0034679A">
        <w:trPr>
          <w:gridAfter w:val="1"/>
          <w:wAfter w:w="5103" w:type="dxa"/>
          <w:trHeight w:val="375"/>
        </w:trPr>
        <w:tc>
          <w:tcPr>
            <w:tcW w:w="8364" w:type="dxa"/>
            <w:gridSpan w:val="2"/>
            <w:shd w:val="clear" w:color="auto" w:fill="D9E2F3" w:themeFill="accent1" w:themeFillTint="33"/>
            <w:noWrap/>
            <w:vAlign w:val="bottom"/>
            <w:hideMark/>
          </w:tcPr>
          <w:p w14:paraId="3B19F54D" w14:textId="77777777" w:rsidR="00DB06F2" w:rsidRPr="00DB06F2" w:rsidRDefault="0034679A" w:rsidP="00DB06F2">
            <w:pPr>
              <w:spacing w:after="0" w:line="240" w:lineRule="auto"/>
              <w:rPr>
                <w:rFonts w:ascii="Times New Roman" w:eastAsia="Times New Roman" w:hAnsi="Times New Roman" w:cs="Times New Roman"/>
                <w:sz w:val="20"/>
                <w:szCs w:val="20"/>
                <w:lang w:eastAsia="sl-SI"/>
              </w:rPr>
            </w:pPr>
            <w:r w:rsidRPr="00DB06F2">
              <w:rPr>
                <w:rFonts w:eastAsia="Times New Roman" w:cstheme="minorHAnsi"/>
                <w:b/>
                <w:sz w:val="28"/>
                <w:szCs w:val="28"/>
                <w:lang w:eastAsia="sl-SI"/>
              </w:rPr>
              <w:lastRenderedPageBreak/>
              <w:t>Sklop:</w:t>
            </w:r>
            <w:r>
              <w:rPr>
                <w:rFonts w:eastAsia="Times New Roman" w:cstheme="minorHAnsi"/>
                <w:b/>
                <w:sz w:val="28"/>
                <w:szCs w:val="28"/>
                <w:lang w:eastAsia="sl-SI"/>
              </w:rPr>
              <w:t xml:space="preserve"> Zdravje in varnost</w:t>
            </w:r>
          </w:p>
        </w:tc>
      </w:tr>
      <w:tr w:rsidR="00DB06F2" w:rsidRPr="00DB06F2" w14:paraId="70EE1B12" w14:textId="77777777" w:rsidTr="00DB06F2">
        <w:trPr>
          <w:trHeight w:val="1155"/>
        </w:trPr>
        <w:tc>
          <w:tcPr>
            <w:tcW w:w="3544" w:type="dxa"/>
            <w:shd w:val="clear" w:color="000000" w:fill="D9E1F2"/>
            <w:vAlign w:val="center"/>
            <w:hideMark/>
          </w:tcPr>
          <w:p w14:paraId="6AA97783"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IME DEJAVNOSTI</w:t>
            </w:r>
          </w:p>
        </w:tc>
        <w:tc>
          <w:tcPr>
            <w:tcW w:w="4820" w:type="dxa"/>
            <w:shd w:val="clear" w:color="000000" w:fill="D9E1F2"/>
            <w:vAlign w:val="center"/>
            <w:hideMark/>
          </w:tcPr>
          <w:p w14:paraId="025AD4B4"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NAČELA IN CILJI (v skladu s konceptom)</w:t>
            </w:r>
          </w:p>
        </w:tc>
        <w:tc>
          <w:tcPr>
            <w:tcW w:w="5103" w:type="dxa"/>
            <w:shd w:val="clear" w:color="000000" w:fill="D9E1F2"/>
            <w:vAlign w:val="center"/>
            <w:hideMark/>
          </w:tcPr>
          <w:p w14:paraId="719EB762"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KAJ BO UČENEC PRIDOBIL S TO DEJAVNOSTJO.</w:t>
            </w:r>
          </w:p>
        </w:tc>
      </w:tr>
      <w:tr w:rsidR="00DB06F2" w:rsidRPr="00DB06F2" w14:paraId="299AEF67" w14:textId="77777777" w:rsidTr="00270C58">
        <w:trPr>
          <w:trHeight w:val="1380"/>
        </w:trPr>
        <w:tc>
          <w:tcPr>
            <w:tcW w:w="3544" w:type="dxa"/>
            <w:noWrap/>
            <w:vAlign w:val="center"/>
            <w:hideMark/>
          </w:tcPr>
          <w:p w14:paraId="799164AA"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EKO ŠOLA</w:t>
            </w:r>
          </w:p>
        </w:tc>
        <w:tc>
          <w:tcPr>
            <w:tcW w:w="4820" w:type="dxa"/>
            <w:hideMark/>
          </w:tcPr>
          <w:p w14:paraId="59CFD9F3"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Razvijajo veščine načrtovanja in organiziranega dela v skupini. Razvijajo znanja in veščine za tekmovanja.</w:t>
            </w:r>
          </w:p>
        </w:tc>
        <w:tc>
          <w:tcPr>
            <w:tcW w:w="5103" w:type="dxa"/>
            <w:hideMark/>
          </w:tcPr>
          <w:p w14:paraId="15E9136D"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 xml:space="preserve">Učenci bodo ozaveščali pomen varovanja narave skozi različne ekološke dejavnosti: sodelovanje v zbiralnih akcijah, čiščenju okolice, ločevanju odpadkov, izdelkov iz odpadne embalaže, </w:t>
            </w:r>
            <w:proofErr w:type="spellStart"/>
            <w:r w:rsidRPr="00DB06F2">
              <w:rPr>
                <w:rFonts w:ascii="Calibri" w:eastAsia="Times New Roman" w:hAnsi="Calibri" w:cs="Calibri"/>
                <w:color w:val="000000"/>
                <w:lang w:eastAsia="sl-SI"/>
              </w:rPr>
              <w:t>ekokvizu</w:t>
            </w:r>
            <w:proofErr w:type="spellEnd"/>
            <w:r w:rsidRPr="00DB06F2">
              <w:rPr>
                <w:rFonts w:ascii="Calibri" w:eastAsia="Times New Roman" w:hAnsi="Calibri" w:cs="Calibri"/>
                <w:color w:val="000000"/>
                <w:lang w:eastAsia="sl-SI"/>
              </w:rPr>
              <w:t>.</w:t>
            </w:r>
          </w:p>
        </w:tc>
      </w:tr>
      <w:tr w:rsidR="00DB06F2" w:rsidRPr="00DB06F2" w14:paraId="06A260E5" w14:textId="77777777" w:rsidTr="00270C58">
        <w:trPr>
          <w:trHeight w:val="1440"/>
        </w:trPr>
        <w:tc>
          <w:tcPr>
            <w:tcW w:w="3544" w:type="dxa"/>
            <w:noWrap/>
            <w:vAlign w:val="center"/>
            <w:hideMark/>
          </w:tcPr>
          <w:p w14:paraId="37DEFBBD"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PRVA POMOČ</w:t>
            </w:r>
          </w:p>
        </w:tc>
        <w:tc>
          <w:tcPr>
            <w:tcW w:w="4820" w:type="dxa"/>
            <w:hideMark/>
          </w:tcPr>
          <w:p w14:paraId="006C59C8"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Spoznajo nezgodne situacije, v katerih je življenje zaradi poškodb neposredno ogroženo in se naučijo pravilnega ukrepanja. Izoblikujejo preventivno miselnost, ter se naučijo ukrepov za preprečevanje nezgod.</w:t>
            </w:r>
          </w:p>
        </w:tc>
        <w:tc>
          <w:tcPr>
            <w:tcW w:w="5103" w:type="dxa"/>
            <w:hideMark/>
          </w:tcPr>
          <w:p w14:paraId="57BCF225"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Učenec bo pridobil teoretična in praktična znanja prve pomoči, da lahko pomaga sebi in drugim ob nesrečah, nezgodah in nenadnih obolenjih.</w:t>
            </w:r>
          </w:p>
        </w:tc>
      </w:tr>
      <w:tr w:rsidR="00DB06F2" w:rsidRPr="00DB06F2" w14:paraId="33FEA338" w14:textId="77777777" w:rsidTr="00270C58">
        <w:trPr>
          <w:trHeight w:val="3764"/>
        </w:trPr>
        <w:tc>
          <w:tcPr>
            <w:tcW w:w="3544" w:type="dxa"/>
            <w:vAlign w:val="center"/>
            <w:hideMark/>
          </w:tcPr>
          <w:p w14:paraId="1E6BDBE7" w14:textId="77777777" w:rsidR="00DB06F2" w:rsidRPr="00DB06F2"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PSIHOLOŠKE URICE (urice, kjer tabu teme ne obstajajo)</w:t>
            </w:r>
          </w:p>
        </w:tc>
        <w:tc>
          <w:tcPr>
            <w:tcW w:w="4820" w:type="dxa"/>
            <w:hideMark/>
          </w:tcPr>
          <w:p w14:paraId="2ADFF4ED"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 xml:space="preserve">Omogočiti varen prostor, kjer lahko učenci odprejo in diskutirajo o vseh tematikah, o katerih bi želeli. Preko tega prepoznavajo svoje misli, čustva, ozaveščajo vedenja in osebne cilje. S preventivnim delom se spodbuja sprejemanje samega sebe in drugih, sprejemanje drugačnosti, razvijanje samopodobe/samozavesti, empatije in spoštovanje do sebe in do drugih. Cilj je tudi ozavestiti pomen pogovora za duševno zdravje, dobro počutje in kakovostno življenje. Z vodeno diskusijo se učenci naučijo načel učinkovite komunikacije, </w:t>
            </w:r>
            <w:proofErr w:type="spellStart"/>
            <w:r w:rsidRPr="00262636">
              <w:rPr>
                <w:rFonts w:ascii="Calibri" w:eastAsia="Times New Roman" w:hAnsi="Calibri" w:cs="Calibri"/>
                <w:color w:val="000000"/>
                <w:lang w:eastAsia="sl-SI"/>
              </w:rPr>
              <w:t>asertivnosti</w:t>
            </w:r>
            <w:proofErr w:type="spellEnd"/>
            <w:r w:rsidRPr="00262636">
              <w:rPr>
                <w:rFonts w:ascii="Calibri" w:eastAsia="Times New Roman" w:hAnsi="Calibri" w:cs="Calibri"/>
                <w:color w:val="000000"/>
                <w:lang w:eastAsia="sl-SI"/>
              </w:rPr>
              <w:t>, reševanja konfliktov, učinkovitega spoprijemanja s stresom in izzivi v življenju ter v času odraščanja.</w:t>
            </w:r>
          </w:p>
        </w:tc>
        <w:tc>
          <w:tcPr>
            <w:tcW w:w="5103" w:type="dxa"/>
            <w:hideMark/>
          </w:tcPr>
          <w:p w14:paraId="6CC3F0ED"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hAnsi="Calibri" w:cs="Calibri"/>
                <w:color w:val="000000" w:themeColor="text1"/>
                <w:shd w:val="clear" w:color="auto" w:fill="FFFFFF"/>
              </w:rPr>
              <w:t>Učenci bodo ozavestili pomen pogovora (tudi o tematikah, o katerih običajno ne govorijo). Pridobili bodo razne strategije in veščine soočanja s stresom in reševanja problemov. Med seboj bodo delili izkušnje in krepili povezanost z drugimi. Vse to vpliva na krepitev njihove samopodobe, samozavesti, duševnega zdravja in medsebojne povezanosti.</w:t>
            </w:r>
          </w:p>
        </w:tc>
      </w:tr>
      <w:tr w:rsidR="00A03FFE" w:rsidRPr="00DB06F2" w14:paraId="11FCFCA3" w14:textId="77777777" w:rsidTr="00270C58">
        <w:trPr>
          <w:trHeight w:val="43"/>
        </w:trPr>
        <w:tc>
          <w:tcPr>
            <w:tcW w:w="3544" w:type="dxa"/>
            <w:vAlign w:val="center"/>
          </w:tcPr>
          <w:p w14:paraId="4AC85D35" w14:textId="77777777" w:rsidR="00A03FFE" w:rsidRPr="00DB06F2"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lastRenderedPageBreak/>
              <w:t>PRAVLJICE, KI SPREMINJAJO ŽIVLJENJE</w:t>
            </w:r>
          </w:p>
        </w:tc>
        <w:tc>
          <w:tcPr>
            <w:tcW w:w="4820" w:type="dxa"/>
          </w:tcPr>
          <w:p w14:paraId="03AC8722" w14:textId="77777777" w:rsidR="00A03FFE" w:rsidRPr="00DB06F2"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Med prebiranjem pravljic bomo ozaveščali različne tematike ter krepili zelo raznolike veščine (prepoznavanje in izražanje čustev, krepitev prijateljstev, veščine iskanja rešitev, samostojnost, veščine poslušanja, veščine zavedanja svojih dobrih lastnosti ipd.). Krepili bomo tudi kreativnost in ustvarjalnost ter širili besedni zaklad.</w:t>
            </w:r>
          </w:p>
        </w:tc>
        <w:tc>
          <w:tcPr>
            <w:tcW w:w="5103" w:type="dxa"/>
          </w:tcPr>
          <w:p w14:paraId="0CC8E4C4" w14:textId="77777777" w:rsidR="00A03FFE" w:rsidRPr="00DB06F2"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Učenci bodo pridobili razne veščine in strategije za življenje, za spoprijemanje z izzivi, duševnimi obremenitvami in veščine medsebojnega povezovanja in sodelovanja. Krepili bodo svojo domišljijo, ustvarjalno izražanje in besedni zaklad.</w:t>
            </w:r>
          </w:p>
        </w:tc>
      </w:tr>
      <w:tr w:rsidR="00262636" w:rsidRPr="00DB06F2" w14:paraId="237323DF" w14:textId="77777777" w:rsidTr="00270C58">
        <w:trPr>
          <w:trHeight w:val="43"/>
        </w:trPr>
        <w:tc>
          <w:tcPr>
            <w:tcW w:w="3544" w:type="dxa"/>
            <w:vAlign w:val="center"/>
          </w:tcPr>
          <w:p w14:paraId="3174ACFE" w14:textId="77777777" w:rsidR="00262636" w:rsidRPr="00262636"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MOJA SUPERMOČ: REŠEVANJE KONFLIKTOV</w:t>
            </w:r>
          </w:p>
        </w:tc>
        <w:tc>
          <w:tcPr>
            <w:tcW w:w="4820" w:type="dxa"/>
          </w:tcPr>
          <w:p w14:paraId="641D5374"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Učenci pridobijo veščine učinkovitega reševanja konfliktnih situacij – kako učinkovito pristopiti k reševanju konflikta, kako aktivno poslušati, kako iskati kompromise ipd. Pridobijo znanja in veščine za boljše razumevanje konfliktov, odgovorno ravnanje in ustrezno odzivanje. Razvijajo spoštovanje do sebe in drugih. Izboljšujejo medsebojno komunikacijo in razvijajo socialno-komunikacijske spretnosti in veščine, ki prispevajo k medosebnim odnosom, kritičnemu mišljenju in presojanju, navajanju na reševanje konfliktov, ustvarjanju pozitivne klime in prepoznavanju pomena sodelovanja in medsebojnega razumevanja.</w:t>
            </w:r>
          </w:p>
        </w:tc>
        <w:tc>
          <w:tcPr>
            <w:tcW w:w="5103" w:type="dxa"/>
          </w:tcPr>
          <w:p w14:paraId="54177869"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Učenec bo pridobil veščine in tehnike učinkovitega reševanja konfliktnih situacij. Pridobil bo na samozavesti, izboljšal medosebne odnose, komunikacijske veščine ter veščine aktivnega poslušanja. Učenci bodo postali usposobljeni za reševanje številnih situacij, v katerih se bodo znašli. Delovali bodo lahko kot "vrstniški mediatorji".</w:t>
            </w:r>
          </w:p>
        </w:tc>
      </w:tr>
    </w:tbl>
    <w:p w14:paraId="1333DFAE" w14:textId="77777777" w:rsidR="00DB06F2" w:rsidRDefault="00DB06F2"/>
    <w:p w14:paraId="4818DC7E" w14:textId="77777777" w:rsidR="0034679A" w:rsidRDefault="0034679A"/>
    <w:p w14:paraId="7CCFB625" w14:textId="77777777" w:rsidR="0034679A" w:rsidRDefault="0034679A"/>
    <w:p w14:paraId="478BAA9E" w14:textId="77777777" w:rsidR="0034679A" w:rsidRDefault="0034679A"/>
    <w:p w14:paraId="76185890" w14:textId="77777777" w:rsidR="0034679A" w:rsidRDefault="0034679A"/>
    <w:tbl>
      <w:tblPr>
        <w:tblW w:w="7787" w:type="dxa"/>
        <w:tblCellMar>
          <w:top w:w="15" w:type="dxa"/>
          <w:left w:w="70" w:type="dxa"/>
          <w:bottom w:w="15" w:type="dxa"/>
          <w:right w:w="70" w:type="dxa"/>
        </w:tblCellMar>
        <w:tblLook w:val="04A0" w:firstRow="1" w:lastRow="0" w:firstColumn="1" w:lastColumn="0" w:noHBand="0" w:noVBand="1"/>
      </w:tblPr>
      <w:tblGrid>
        <w:gridCol w:w="7787"/>
      </w:tblGrid>
      <w:tr w:rsidR="0034679A" w:rsidRPr="0034679A" w14:paraId="733ECFCD" w14:textId="77777777" w:rsidTr="0034679A">
        <w:trPr>
          <w:trHeight w:val="360"/>
        </w:trPr>
        <w:tc>
          <w:tcPr>
            <w:tcW w:w="778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1F0A8FE4" w14:textId="77777777" w:rsidR="0034679A" w:rsidRPr="0034679A" w:rsidRDefault="0034679A" w:rsidP="0034679A">
            <w:pPr>
              <w:spacing w:after="0" w:line="240" w:lineRule="auto"/>
              <w:rPr>
                <w:rFonts w:ascii="Calibri" w:eastAsia="Times New Roman" w:hAnsi="Calibri" w:cs="Calibri"/>
                <w:b/>
                <w:bCs/>
                <w:color w:val="000000"/>
                <w:sz w:val="28"/>
                <w:szCs w:val="28"/>
                <w:lang w:eastAsia="sl-SI"/>
              </w:rPr>
            </w:pPr>
            <w:r w:rsidRPr="0034679A">
              <w:rPr>
                <w:rFonts w:ascii="Calibri" w:eastAsia="Times New Roman" w:hAnsi="Calibri" w:cs="Calibri"/>
                <w:b/>
                <w:bCs/>
                <w:color w:val="000000"/>
                <w:sz w:val="28"/>
                <w:szCs w:val="28"/>
                <w:lang w:eastAsia="sl-SI"/>
              </w:rPr>
              <w:t xml:space="preserve">Področje: </w:t>
            </w:r>
            <w:r>
              <w:rPr>
                <w:rFonts w:ascii="Calibri" w:eastAsia="Times New Roman" w:hAnsi="Calibri" w:cs="Calibri"/>
                <w:b/>
                <w:bCs/>
                <w:color w:val="000000"/>
                <w:sz w:val="28"/>
                <w:szCs w:val="28"/>
                <w:lang w:eastAsia="sl-SI"/>
              </w:rPr>
              <w:t>Kultura in tradicija</w:t>
            </w:r>
          </w:p>
        </w:tc>
      </w:tr>
    </w:tbl>
    <w:p w14:paraId="4BB6F198" w14:textId="77777777" w:rsidR="0034679A" w:rsidRDefault="0034679A"/>
    <w:tbl>
      <w:tblPr>
        <w:tblW w:w="13462" w:type="dxa"/>
        <w:tblCellMar>
          <w:top w:w="15" w:type="dxa"/>
          <w:left w:w="70" w:type="dxa"/>
          <w:bottom w:w="15" w:type="dxa"/>
          <w:right w:w="70" w:type="dxa"/>
        </w:tblCellMar>
        <w:tblLook w:val="04A0" w:firstRow="1" w:lastRow="0" w:firstColumn="1" w:lastColumn="0" w:noHBand="0" w:noVBand="1"/>
      </w:tblPr>
      <w:tblGrid>
        <w:gridCol w:w="3392"/>
        <w:gridCol w:w="4967"/>
        <w:gridCol w:w="5103"/>
      </w:tblGrid>
      <w:tr w:rsidR="0034679A" w:rsidRPr="0034679A" w14:paraId="758F91C7" w14:textId="77777777" w:rsidTr="00BE199E">
        <w:trPr>
          <w:trHeight w:val="375"/>
        </w:trPr>
        <w:tc>
          <w:tcPr>
            <w:tcW w:w="8359" w:type="dxa"/>
            <w:gridSpan w:val="2"/>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45F3374" w14:textId="77777777" w:rsidR="0034679A" w:rsidRPr="0034679A" w:rsidRDefault="0034679A" w:rsidP="0034679A">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 Kultura, umetnost in dediščina</w:t>
            </w:r>
          </w:p>
        </w:tc>
        <w:tc>
          <w:tcPr>
            <w:tcW w:w="5103" w:type="dxa"/>
            <w:tcBorders>
              <w:top w:val="nil"/>
              <w:left w:val="single" w:sz="4" w:space="0" w:color="auto"/>
              <w:bottom w:val="single" w:sz="4" w:space="0" w:color="auto"/>
              <w:right w:val="nil"/>
            </w:tcBorders>
            <w:shd w:val="clear" w:color="000000" w:fill="FFFFFF"/>
            <w:noWrap/>
            <w:vAlign w:val="center"/>
            <w:hideMark/>
          </w:tcPr>
          <w:p w14:paraId="1345BDD0" w14:textId="77777777" w:rsidR="0034679A" w:rsidRPr="0034679A" w:rsidRDefault="0034679A" w:rsidP="0034679A">
            <w:pPr>
              <w:spacing w:after="0" w:line="240" w:lineRule="auto"/>
              <w:rPr>
                <w:rFonts w:ascii="Times New Roman" w:eastAsia="Times New Roman" w:hAnsi="Times New Roman" w:cs="Times New Roman"/>
                <w:sz w:val="20"/>
                <w:szCs w:val="20"/>
                <w:lang w:eastAsia="sl-SI"/>
              </w:rPr>
            </w:pPr>
          </w:p>
        </w:tc>
      </w:tr>
      <w:tr w:rsidR="0034679A" w:rsidRPr="0034679A" w14:paraId="2E2BC2D5" w14:textId="77777777" w:rsidTr="00BE199E">
        <w:trPr>
          <w:trHeight w:val="1200"/>
        </w:trPr>
        <w:tc>
          <w:tcPr>
            <w:tcW w:w="3392"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FD8687F"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IME DEJAVNOSTI</w:t>
            </w:r>
          </w:p>
        </w:tc>
        <w:tc>
          <w:tcPr>
            <w:tcW w:w="4967"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C2D8483"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9416E29"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KAJ BO UČENEC PRIDOBIL S TO DEJAVNOSTJO.</w:t>
            </w:r>
          </w:p>
        </w:tc>
      </w:tr>
      <w:tr w:rsidR="0034679A" w:rsidRPr="0034679A" w14:paraId="58BE7494" w14:textId="77777777" w:rsidTr="00BE199E">
        <w:trPr>
          <w:trHeight w:val="162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5FDE3819"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ROKODELNICA</w:t>
            </w:r>
          </w:p>
        </w:tc>
        <w:tc>
          <w:tcPr>
            <w:tcW w:w="4967" w:type="dxa"/>
            <w:tcBorders>
              <w:top w:val="single" w:sz="4" w:space="0" w:color="auto"/>
              <w:left w:val="single" w:sz="4" w:space="0" w:color="auto"/>
              <w:bottom w:val="single" w:sz="4" w:space="0" w:color="auto"/>
              <w:right w:val="single" w:sz="4" w:space="0" w:color="auto"/>
            </w:tcBorders>
            <w:hideMark/>
          </w:tcPr>
          <w:p w14:paraId="6B1B054D"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6A73C3C"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z ustvarjanjem izražajo in spoznavajo sebe ter osebnostno rastejo (izgradnja samozavesti in samopodobe).</w:t>
            </w:r>
          </w:p>
        </w:tc>
      </w:tr>
      <w:tr w:rsidR="0034679A" w:rsidRPr="0034679A" w14:paraId="131E280C" w14:textId="77777777" w:rsidTr="00BE199E">
        <w:trPr>
          <w:trHeight w:val="1080"/>
        </w:trPr>
        <w:tc>
          <w:tcPr>
            <w:tcW w:w="3392" w:type="dxa"/>
            <w:tcBorders>
              <w:top w:val="single" w:sz="4" w:space="0" w:color="auto"/>
              <w:left w:val="single" w:sz="4" w:space="0" w:color="auto"/>
              <w:bottom w:val="single" w:sz="4" w:space="0" w:color="auto"/>
              <w:right w:val="single" w:sz="4" w:space="0" w:color="auto"/>
            </w:tcBorders>
            <w:vAlign w:val="center"/>
            <w:hideMark/>
          </w:tcPr>
          <w:p w14:paraId="1D8B471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UREJANJE ŠOLSKIH POTREBŠČIN IN OBISK KNJIŽNJICE</w:t>
            </w:r>
          </w:p>
        </w:tc>
        <w:tc>
          <w:tcPr>
            <w:tcW w:w="4967" w:type="dxa"/>
            <w:tcBorders>
              <w:top w:val="single" w:sz="4" w:space="0" w:color="auto"/>
              <w:left w:val="single" w:sz="4" w:space="0" w:color="auto"/>
              <w:bottom w:val="single" w:sz="4" w:space="0" w:color="auto"/>
              <w:right w:val="single" w:sz="4" w:space="0" w:color="auto"/>
            </w:tcBorders>
            <w:vAlign w:val="center"/>
            <w:hideMark/>
          </w:tcPr>
          <w:p w14:paraId="03339B86"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Se učijo pospraviti svoj delovni prostor. Razvijajo kulturo vedenja v knjižnici. Spodbujanje motivacije učencev za branje.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DE20672"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pridobijo odnos do šolskih potrebščin. Vzgoja samostojnega in aktivnega uporabnika knjižnice in njenih storitev.</w:t>
            </w:r>
          </w:p>
        </w:tc>
      </w:tr>
      <w:tr w:rsidR="0034679A" w:rsidRPr="0034679A" w14:paraId="694CAB26" w14:textId="77777777" w:rsidTr="00BE199E">
        <w:trPr>
          <w:trHeight w:val="1080"/>
        </w:trPr>
        <w:tc>
          <w:tcPr>
            <w:tcW w:w="3392" w:type="dxa"/>
            <w:tcBorders>
              <w:top w:val="single" w:sz="4" w:space="0" w:color="auto"/>
              <w:left w:val="single" w:sz="4" w:space="0" w:color="auto"/>
              <w:bottom w:val="single" w:sz="4" w:space="0" w:color="auto"/>
              <w:right w:val="single" w:sz="4" w:space="0" w:color="auto"/>
            </w:tcBorders>
            <w:vAlign w:val="center"/>
            <w:hideMark/>
          </w:tcPr>
          <w:p w14:paraId="06F31CA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PREBUJAM SE TAKO ALI DRUGAČE</w:t>
            </w:r>
          </w:p>
        </w:tc>
        <w:tc>
          <w:tcPr>
            <w:tcW w:w="4967" w:type="dxa"/>
            <w:tcBorders>
              <w:top w:val="single" w:sz="4" w:space="0" w:color="auto"/>
              <w:left w:val="single" w:sz="4" w:space="0" w:color="auto"/>
              <w:bottom w:val="single" w:sz="4" w:space="0" w:color="auto"/>
              <w:right w:val="single" w:sz="4" w:space="0" w:color="auto"/>
            </w:tcBorders>
            <w:hideMark/>
          </w:tcPr>
          <w:p w14:paraId="379F8A76"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ročne spretnosti, estetske izkušnje,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7E8FAF80"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izražajo svojo ustvarjalnost in domišljijo ter bogatijo besedni zaklad ob poslušanju pravljic.</w:t>
            </w:r>
          </w:p>
        </w:tc>
      </w:tr>
      <w:tr w:rsidR="0034679A" w:rsidRPr="0034679A" w14:paraId="25E944FE" w14:textId="77777777" w:rsidTr="00BE199E">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3D4EAF24" w14:textId="77777777" w:rsidR="0034679A" w:rsidRPr="0034679A" w:rsidRDefault="00262636" w:rsidP="0034679A">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RAZISKUJEM SVET IN NAŠ PLANET</w:t>
            </w:r>
          </w:p>
        </w:tc>
        <w:tc>
          <w:tcPr>
            <w:tcW w:w="4967" w:type="dxa"/>
            <w:tcBorders>
              <w:top w:val="single" w:sz="4" w:space="0" w:color="auto"/>
              <w:left w:val="single" w:sz="4" w:space="0" w:color="auto"/>
              <w:bottom w:val="single" w:sz="4" w:space="0" w:color="auto"/>
              <w:right w:val="single" w:sz="4" w:space="0" w:color="auto"/>
            </w:tcBorders>
            <w:vAlign w:val="center"/>
            <w:hideMark/>
          </w:tcPr>
          <w:p w14:paraId="0EA1C5DB" w14:textId="77777777" w:rsidR="0034679A" w:rsidRPr="0034679A" w:rsidRDefault="00262636" w:rsidP="0034679A">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Seznanitev s sestavo in delovanjem planeta Zemlja. Spoznavanje naravnih pojavov, delovanje in vpliv na planet. Upodobitev delovanja naravnih pojavov skozi animacijo.</w:t>
            </w:r>
          </w:p>
        </w:tc>
        <w:tc>
          <w:tcPr>
            <w:tcW w:w="5103" w:type="dxa"/>
            <w:tcBorders>
              <w:top w:val="single" w:sz="4" w:space="0" w:color="auto"/>
              <w:left w:val="single" w:sz="4" w:space="0" w:color="auto"/>
              <w:bottom w:val="single" w:sz="4" w:space="0" w:color="auto"/>
              <w:right w:val="single" w:sz="4" w:space="0" w:color="auto"/>
            </w:tcBorders>
            <w:hideMark/>
          </w:tcPr>
          <w:p w14:paraId="6F302ADD" w14:textId="77777777" w:rsidR="0034679A" w:rsidRPr="0034679A" w:rsidRDefault="00262636" w:rsidP="0034679A">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Učenci se seznanijo s planetom Zemlja in njegovim delovanjem. Spoznajo različne naravne pojave in delovanje le-teh (vulkani, gejzirji, severni sij, vreme, podnebja, naravne nesreče, itd.)</w:t>
            </w:r>
          </w:p>
        </w:tc>
      </w:tr>
      <w:tr w:rsidR="0034679A" w:rsidRPr="0034679A" w14:paraId="7F39AACA" w14:textId="77777777" w:rsidTr="00270C58">
        <w:trPr>
          <w:trHeight w:val="900"/>
        </w:trPr>
        <w:tc>
          <w:tcPr>
            <w:tcW w:w="3392" w:type="dxa"/>
            <w:tcBorders>
              <w:top w:val="single" w:sz="4" w:space="0" w:color="auto"/>
              <w:left w:val="single" w:sz="4" w:space="0" w:color="auto"/>
              <w:bottom w:val="single" w:sz="4" w:space="0" w:color="auto"/>
              <w:right w:val="single" w:sz="4" w:space="0" w:color="auto"/>
            </w:tcBorders>
            <w:vAlign w:val="center"/>
            <w:hideMark/>
          </w:tcPr>
          <w:p w14:paraId="01087C8C" w14:textId="1F2B4E09"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UST</w:t>
            </w:r>
            <w:r w:rsidR="00270C58">
              <w:rPr>
                <w:rFonts w:ascii="Calibri" w:eastAsia="Times New Roman" w:hAnsi="Calibri" w:cs="Calibri"/>
                <w:b/>
                <w:color w:val="000000"/>
                <w:lang w:eastAsia="sl-SI"/>
              </w:rPr>
              <w:t>VARJA</w:t>
            </w:r>
            <w:r w:rsidRPr="0034679A">
              <w:rPr>
                <w:rFonts w:ascii="Calibri" w:eastAsia="Times New Roman" w:hAnsi="Calibri" w:cs="Calibri"/>
                <w:b/>
                <w:color w:val="000000"/>
                <w:lang w:eastAsia="sl-SI"/>
              </w:rPr>
              <w:t>M KOT UMETNIK</w:t>
            </w:r>
          </w:p>
        </w:tc>
        <w:tc>
          <w:tcPr>
            <w:tcW w:w="4967" w:type="dxa"/>
            <w:tcBorders>
              <w:top w:val="single" w:sz="4" w:space="0" w:color="auto"/>
              <w:left w:val="single" w:sz="4" w:space="0" w:color="auto"/>
              <w:bottom w:val="single" w:sz="4" w:space="0" w:color="auto"/>
              <w:right w:val="single" w:sz="4" w:space="0" w:color="auto"/>
            </w:tcBorders>
            <w:hideMark/>
          </w:tcPr>
          <w:p w14:paraId="3D9ECA2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ročne spretnosti, estetske izkušnje,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0FBDCBA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skozi ustvarjanje izražali svoja razmišljanja, svojo ustvarjalnost ter bodo osebnostno rastli.</w:t>
            </w:r>
            <w:r>
              <w:rPr>
                <w:rFonts w:ascii="Calibri" w:eastAsia="Times New Roman" w:hAnsi="Calibri" w:cs="Calibri"/>
                <w:color w:val="000000"/>
                <w:lang w:eastAsia="sl-SI"/>
              </w:rPr>
              <w:t xml:space="preserve"> </w:t>
            </w:r>
            <w:r w:rsidRPr="0034679A">
              <w:rPr>
                <w:rFonts w:ascii="Calibri" w:eastAsia="Times New Roman" w:hAnsi="Calibri" w:cs="Calibri"/>
                <w:color w:val="000000"/>
                <w:lang w:eastAsia="sl-SI"/>
              </w:rPr>
              <w:t>Bogatili bodo svoje izkušnje.</w:t>
            </w:r>
          </w:p>
        </w:tc>
      </w:tr>
      <w:tr w:rsidR="00A1262C" w:rsidRPr="0034679A" w14:paraId="4987ED6B" w14:textId="77777777" w:rsidTr="00270C58">
        <w:trPr>
          <w:trHeight w:val="900"/>
        </w:trPr>
        <w:tc>
          <w:tcPr>
            <w:tcW w:w="3392" w:type="dxa"/>
            <w:tcBorders>
              <w:top w:val="single" w:sz="4" w:space="0" w:color="auto"/>
              <w:left w:val="single" w:sz="4" w:space="0" w:color="auto"/>
              <w:bottom w:val="single" w:sz="4" w:space="0" w:color="auto"/>
              <w:right w:val="single" w:sz="4" w:space="0" w:color="auto"/>
            </w:tcBorders>
            <w:vAlign w:val="center"/>
          </w:tcPr>
          <w:p w14:paraId="6259F646" w14:textId="77777777" w:rsidR="00A1262C" w:rsidRPr="0034679A" w:rsidRDefault="00262636" w:rsidP="0034679A">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"BRANJE BESED JE BRANJE SVETA"</w:t>
            </w:r>
          </w:p>
        </w:tc>
        <w:tc>
          <w:tcPr>
            <w:tcW w:w="4967" w:type="dxa"/>
            <w:tcBorders>
              <w:top w:val="single" w:sz="4" w:space="0" w:color="auto"/>
              <w:left w:val="single" w:sz="4" w:space="0" w:color="auto"/>
              <w:bottom w:val="single" w:sz="4" w:space="0" w:color="auto"/>
              <w:right w:val="single" w:sz="4" w:space="0" w:color="auto"/>
            </w:tcBorders>
          </w:tcPr>
          <w:p w14:paraId="3049D50A" w14:textId="77777777" w:rsidR="00A1262C" w:rsidRPr="0034679A" w:rsidRDefault="00262636" w:rsidP="00270C58">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Delavnice bodo namenjene učencem, ki si želijo razvijati kritičnost v odnosu do informacij, sporočil in tekstov, ki skušajo usmerjati njihova življenja ali pa jih ustvarjajo sami. Razvijanje kritične pismenosti omogoča zmožnost kritičnega branja informacij in različnih manipulativnih besedil kot tudi zmožnost samostojnega ustvarjanja besedil in družbeno-angažiranih akcij, s katerimi lahko aktivno in odgovorno sodelujemo v družbi v različnih kontekstih (podnebna kriza, mediji, ksenofobija, izkoriščanje delavcev itd.).</w:t>
            </w:r>
          </w:p>
        </w:tc>
        <w:tc>
          <w:tcPr>
            <w:tcW w:w="5103" w:type="dxa"/>
            <w:tcBorders>
              <w:top w:val="single" w:sz="4" w:space="0" w:color="auto"/>
              <w:left w:val="single" w:sz="4" w:space="0" w:color="auto"/>
              <w:bottom w:val="single" w:sz="4" w:space="0" w:color="auto"/>
              <w:right w:val="single" w:sz="4" w:space="0" w:color="auto"/>
            </w:tcBorders>
          </w:tcPr>
          <w:p w14:paraId="1B7EB2E8"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Spoznali bodo metodo kritične pismenosti;</w:t>
            </w:r>
          </w:p>
          <w:p w14:paraId="66A232B0"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Razvili bodo kritični pogled v to, kako različna besedila (v medijih, v oglasih, na spletnih blogih, šolskih učbenikih itd.) oblikujejo naše svetove, kulture in identitete na vpliven, pogosto prikrit način;</w:t>
            </w:r>
          </w:p>
          <w:p w14:paraId="777F83EB"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Pridobili bodo znanje, kako uporabiti besedila (pisana in slikovna) kot družbena orodja na načine, ki omogočajo preoblikovanje teh istih svetov;</w:t>
            </w:r>
          </w:p>
          <w:p w14:paraId="71F4C37B"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Ozavestili bodo samoumevnost, s katero večinoma sprejemamo množico sporočil, in kako jo nadomestiti s previdnostjo in pozornostjo do ciljev in agend prav teh sporočil;</w:t>
            </w:r>
          </w:p>
          <w:p w14:paraId="55FC424A" w14:textId="77777777" w:rsidR="00A1262C" w:rsidRPr="0034679A"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Pridobili bodo znanje, kako se na podlagi novo pridobljenega razumevanja in informacij organizirati za dejavno, angažirano in ustvarjalno opozarjanje na problematike ali reševanje problematik v svojem neposrednem družbenem okolju.</w:t>
            </w:r>
          </w:p>
        </w:tc>
      </w:tr>
      <w:tr w:rsidR="0034679A" w:rsidRPr="0034679A" w14:paraId="51FC87E3"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7EAC0838"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PLESNE URICE</w:t>
            </w:r>
          </w:p>
        </w:tc>
        <w:tc>
          <w:tcPr>
            <w:tcW w:w="4967" w:type="dxa"/>
            <w:tcBorders>
              <w:top w:val="single" w:sz="4" w:space="0" w:color="auto"/>
              <w:left w:val="single" w:sz="4" w:space="0" w:color="auto"/>
              <w:bottom w:val="single" w:sz="4" w:space="0" w:color="auto"/>
              <w:right w:val="single" w:sz="4" w:space="0" w:color="auto"/>
            </w:tcBorders>
            <w:hideMark/>
          </w:tcPr>
          <w:p w14:paraId="28C4513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neposredno zaznavno-doživljajske sposobnosti, gibalne spretnosti, estetske izkušnje, interese, predstave, domišljijo, ustvarjalnost in inovativnost. S plesom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E6BA097"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si bodo skozi plesno ustvarjanje razvijali motorične in umske sposobnosti. Obogatili se bodo z novimi gibalnimi izkušnjami.</w:t>
            </w:r>
          </w:p>
        </w:tc>
      </w:tr>
      <w:tr w:rsidR="0034679A" w:rsidRPr="0034679A" w14:paraId="11590E7A" w14:textId="77777777" w:rsidTr="00270C58">
        <w:trPr>
          <w:trHeight w:val="960"/>
        </w:trPr>
        <w:tc>
          <w:tcPr>
            <w:tcW w:w="3392" w:type="dxa"/>
            <w:vMerge w:val="restart"/>
            <w:tcBorders>
              <w:top w:val="single" w:sz="4" w:space="0" w:color="auto"/>
              <w:left w:val="single" w:sz="4" w:space="0" w:color="auto"/>
              <w:bottom w:val="single" w:sz="4" w:space="0" w:color="auto"/>
              <w:right w:val="single" w:sz="4" w:space="0" w:color="auto"/>
            </w:tcBorders>
            <w:vAlign w:val="center"/>
            <w:hideMark/>
          </w:tcPr>
          <w:p w14:paraId="5FF5F0C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LUTKOVNA DELAVNICA</w:t>
            </w:r>
          </w:p>
        </w:tc>
        <w:tc>
          <w:tcPr>
            <w:tcW w:w="4967" w:type="dxa"/>
            <w:vMerge w:val="restart"/>
            <w:tcBorders>
              <w:top w:val="single" w:sz="4" w:space="0" w:color="auto"/>
              <w:left w:val="single" w:sz="4" w:space="0" w:color="auto"/>
              <w:bottom w:val="single" w:sz="4" w:space="0" w:color="auto"/>
              <w:right w:val="single" w:sz="4" w:space="0" w:color="auto"/>
            </w:tcBorders>
            <w:hideMark/>
          </w:tcPr>
          <w:p w14:paraId="79239A1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Krepijo in razvijajo neposredne zaznavno-doživljajske sposobnosti, ročne spretnosti, estetske izkušnje, interese, predstave, domišljijo, ustvarjalnost in inovativnost.</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65DAAE2E"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 xml:space="preserve">Pridobitev veščin za sporazumevanje, sodelovanje,  gledališko igro in govorno nastopanje ter glasbeno in likovno izražanje. Razvijanje kreativnega mišljenja in bogatenje besednega zaklada. </w:t>
            </w:r>
            <w:r w:rsidRPr="0034679A">
              <w:rPr>
                <w:rFonts w:ascii="Calibri" w:eastAsia="Times New Roman" w:hAnsi="Calibri" w:cs="Calibri"/>
                <w:lang w:eastAsia="sl-SI"/>
              </w:rPr>
              <w:br/>
              <w:t>Odkrivanje in razvijanje močnega področja oz. odprava vrzeli v znanju slovenščine, likovne in glasbene umetnosti.</w:t>
            </w:r>
          </w:p>
        </w:tc>
      </w:tr>
      <w:tr w:rsidR="0034679A" w:rsidRPr="0034679A" w14:paraId="19DBC67C" w14:textId="77777777" w:rsidTr="00270C58">
        <w:trPr>
          <w:trHeight w:val="111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08D2A26" w14:textId="77777777" w:rsidR="0034679A" w:rsidRPr="0034679A" w:rsidRDefault="0034679A" w:rsidP="0034679A">
            <w:pPr>
              <w:spacing w:after="0" w:line="240" w:lineRule="auto"/>
              <w:rPr>
                <w:rFonts w:ascii="Calibri" w:eastAsia="Times New Roman" w:hAnsi="Calibri" w:cs="Calibri"/>
                <w:b/>
                <w:color w:val="000000"/>
                <w:lang w:eastAsia="sl-SI"/>
              </w:rPr>
            </w:pPr>
          </w:p>
        </w:tc>
        <w:tc>
          <w:tcPr>
            <w:tcW w:w="4967" w:type="dxa"/>
            <w:vMerge/>
            <w:tcBorders>
              <w:top w:val="single" w:sz="4" w:space="0" w:color="auto"/>
              <w:left w:val="single" w:sz="4" w:space="0" w:color="auto"/>
              <w:bottom w:val="single" w:sz="4" w:space="0" w:color="auto"/>
              <w:right w:val="single" w:sz="4" w:space="0" w:color="auto"/>
            </w:tcBorders>
            <w:hideMark/>
          </w:tcPr>
          <w:p w14:paraId="6296C6C0" w14:textId="77777777" w:rsidR="0034679A" w:rsidRPr="0034679A" w:rsidRDefault="0034679A" w:rsidP="00270C58">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4D539083" w14:textId="77777777" w:rsidR="0034679A" w:rsidRPr="0034679A" w:rsidRDefault="0034679A" w:rsidP="00270C58">
            <w:pPr>
              <w:spacing w:after="0" w:line="240" w:lineRule="auto"/>
              <w:rPr>
                <w:rFonts w:ascii="Calibri" w:eastAsia="Times New Roman" w:hAnsi="Calibri" w:cs="Calibri"/>
                <w:lang w:eastAsia="sl-SI"/>
              </w:rPr>
            </w:pPr>
          </w:p>
        </w:tc>
      </w:tr>
      <w:tr w:rsidR="0034679A" w:rsidRPr="0034679A" w14:paraId="6AE71F26" w14:textId="77777777" w:rsidTr="00270C58">
        <w:trPr>
          <w:trHeight w:val="126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1F5A552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FOLKLORA</w:t>
            </w:r>
          </w:p>
        </w:tc>
        <w:tc>
          <w:tcPr>
            <w:tcW w:w="4967" w:type="dxa"/>
            <w:tcBorders>
              <w:top w:val="single" w:sz="4" w:space="0" w:color="auto"/>
              <w:left w:val="single" w:sz="4" w:space="0" w:color="auto"/>
              <w:bottom w:val="single" w:sz="4" w:space="0" w:color="auto"/>
              <w:right w:val="single" w:sz="4" w:space="0" w:color="auto"/>
            </w:tcBorders>
            <w:hideMark/>
          </w:tcPr>
          <w:p w14:paraId="67822F75"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Krepijo in razvijajo neposredno zaznavno-doživljajske sposobnosti, gibalne spretnosti, estetske izkušnje, interese, predstave, domišljijo, ustvarjalnost in inovativnost.</w:t>
            </w:r>
          </w:p>
        </w:tc>
        <w:tc>
          <w:tcPr>
            <w:tcW w:w="5103" w:type="dxa"/>
            <w:tcBorders>
              <w:top w:val="single" w:sz="4" w:space="0" w:color="auto"/>
              <w:left w:val="single" w:sz="4" w:space="0" w:color="auto"/>
              <w:bottom w:val="single" w:sz="4" w:space="0" w:color="auto"/>
              <w:right w:val="single" w:sz="4" w:space="0" w:color="auto"/>
            </w:tcBorders>
            <w:hideMark/>
          </w:tcPr>
          <w:p w14:paraId="0863775F"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Učenci bodo skozi ples razvijali motorične spretnosti in hkrati bogatili svojo osebno identiteto z ohranjanjem kulturne dediščine.</w:t>
            </w:r>
          </w:p>
        </w:tc>
      </w:tr>
      <w:tr w:rsidR="0034679A" w:rsidRPr="0034679A" w14:paraId="683545F2" w14:textId="77777777" w:rsidTr="00270C58">
        <w:trPr>
          <w:trHeight w:val="18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3FA2D204"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RADIO ČUFKO</w:t>
            </w:r>
          </w:p>
        </w:tc>
        <w:tc>
          <w:tcPr>
            <w:tcW w:w="4967" w:type="dxa"/>
            <w:tcBorders>
              <w:top w:val="single" w:sz="4" w:space="0" w:color="auto"/>
              <w:left w:val="single" w:sz="4" w:space="0" w:color="auto"/>
              <w:bottom w:val="single" w:sz="4" w:space="0" w:color="auto"/>
              <w:right w:val="single" w:sz="4" w:space="0" w:color="auto"/>
            </w:tcBorders>
            <w:hideMark/>
          </w:tcPr>
          <w:p w14:paraId="645FBBC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Razvijajo govorne spretnosti in branj različnih vrst besedil (poezija, proza, članki ...), pravilna izgovorjave, hitrost, jakost in izraznost ter priprava šolskih in obšolskih radijskih oddaj.</w:t>
            </w:r>
          </w:p>
        </w:tc>
        <w:tc>
          <w:tcPr>
            <w:tcW w:w="5103" w:type="dxa"/>
            <w:tcBorders>
              <w:top w:val="single" w:sz="4" w:space="0" w:color="auto"/>
              <w:left w:val="single" w:sz="4" w:space="0" w:color="auto"/>
              <w:bottom w:val="single" w:sz="4" w:space="0" w:color="auto"/>
              <w:right w:val="single" w:sz="4" w:space="0" w:color="auto"/>
            </w:tcBorders>
            <w:hideMark/>
          </w:tcPr>
          <w:p w14:paraId="47B43A81"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Pridobili bodo zmožnost sestavljanja in zapisa člankov,  pridobili zmožnost govornega nastopanja v radijskih oddajah ter sestavljanja ustreznih vprašanj sogovorniku - anket. Sodelovanje z nekaterimi drugimi radiji (Radio Maribo</w:t>
            </w:r>
            <w:r>
              <w:rPr>
                <w:rFonts w:ascii="Calibri" w:eastAsia="Times New Roman" w:hAnsi="Calibri" w:cs="Calibri"/>
                <w:lang w:eastAsia="sl-SI"/>
              </w:rPr>
              <w:t>r</w:t>
            </w:r>
            <w:r w:rsidRPr="0034679A">
              <w:rPr>
                <w:rFonts w:ascii="Calibri" w:eastAsia="Times New Roman" w:hAnsi="Calibri" w:cs="Calibri"/>
                <w:lang w:eastAsia="sl-SI"/>
              </w:rPr>
              <w:t>, Radio Slovenske gorice).</w:t>
            </w:r>
          </w:p>
        </w:tc>
      </w:tr>
      <w:tr w:rsidR="0034679A" w:rsidRPr="0034679A" w14:paraId="4151717B" w14:textId="77777777" w:rsidTr="00270C58">
        <w:trPr>
          <w:trHeight w:val="147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5EC9420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ROBOTIKA</w:t>
            </w:r>
          </w:p>
        </w:tc>
        <w:tc>
          <w:tcPr>
            <w:tcW w:w="4967" w:type="dxa"/>
            <w:tcBorders>
              <w:top w:val="single" w:sz="4" w:space="0" w:color="auto"/>
              <w:left w:val="single" w:sz="4" w:space="0" w:color="auto"/>
              <w:bottom w:val="single" w:sz="4" w:space="0" w:color="auto"/>
              <w:right w:val="single" w:sz="4" w:space="0" w:color="auto"/>
            </w:tcBorders>
            <w:hideMark/>
          </w:tcPr>
          <w:p w14:paraId="69F6328C"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24FE0D50"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upravljanje in </w:t>
            </w:r>
            <w:r w:rsidR="009C1C79" w:rsidRPr="0034679A">
              <w:rPr>
                <w:rFonts w:ascii="Calibri" w:eastAsia="Times New Roman" w:hAnsi="Calibri" w:cs="Calibri"/>
                <w:color w:val="000000"/>
                <w:lang w:eastAsia="sl-SI"/>
              </w:rPr>
              <w:t>krmiljene</w:t>
            </w:r>
            <w:r w:rsidRPr="0034679A">
              <w:rPr>
                <w:rFonts w:ascii="Calibri" w:eastAsia="Times New Roman" w:hAnsi="Calibri" w:cs="Calibri"/>
                <w:color w:val="000000"/>
                <w:lang w:eastAsia="sl-SI"/>
              </w:rPr>
              <w:t xml:space="preserve"> naprav in robotov. Preko projekta FLL bodo krepili sposobnosti za timsko delo, ter spoznavali osnove rob</w:t>
            </w:r>
            <w:r w:rsidR="009C1C79">
              <w:rPr>
                <w:rFonts w:ascii="Calibri" w:eastAsia="Times New Roman" w:hAnsi="Calibri" w:cs="Calibri"/>
                <w:color w:val="000000"/>
                <w:lang w:eastAsia="sl-SI"/>
              </w:rPr>
              <w:t>o</w:t>
            </w:r>
            <w:r w:rsidRPr="0034679A">
              <w:rPr>
                <w:rFonts w:ascii="Calibri" w:eastAsia="Times New Roman" w:hAnsi="Calibri" w:cs="Calibri"/>
                <w:color w:val="000000"/>
                <w:lang w:eastAsia="sl-SI"/>
              </w:rPr>
              <w:t>tike, raziskovanja in projektnega dela.</w:t>
            </w:r>
          </w:p>
        </w:tc>
      </w:tr>
      <w:tr w:rsidR="0034679A" w:rsidRPr="0034679A" w14:paraId="5A1E0B58"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C7B5718" w14:textId="77777777" w:rsidR="0034679A" w:rsidRPr="0034679A" w:rsidRDefault="00A1262C" w:rsidP="0034679A">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NAREDI SAM</w:t>
            </w:r>
          </w:p>
        </w:tc>
        <w:tc>
          <w:tcPr>
            <w:tcW w:w="4967" w:type="dxa"/>
            <w:tcBorders>
              <w:top w:val="single" w:sz="4" w:space="0" w:color="auto"/>
              <w:left w:val="single" w:sz="4" w:space="0" w:color="auto"/>
              <w:bottom w:val="single" w:sz="4" w:space="0" w:color="auto"/>
              <w:right w:val="single" w:sz="4" w:space="0" w:color="auto"/>
            </w:tcBorders>
            <w:hideMark/>
          </w:tcPr>
          <w:p w14:paraId="52C924A3"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98F50DE"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ustvarjanje, spoznavali materiale ter pridobivali spretnosti za rabo osnovnih orodij v tehniki in </w:t>
            </w:r>
            <w:r w:rsidR="009C1C79">
              <w:rPr>
                <w:rFonts w:ascii="Calibri" w:eastAsia="Times New Roman" w:hAnsi="Calibri" w:cs="Calibri"/>
                <w:color w:val="000000"/>
                <w:lang w:eastAsia="sl-SI"/>
              </w:rPr>
              <w:t>življenju.</w:t>
            </w:r>
          </w:p>
        </w:tc>
      </w:tr>
      <w:tr w:rsidR="0034679A" w:rsidRPr="0034679A" w14:paraId="7921FDC3"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4DA61FB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TEHNIKA</w:t>
            </w:r>
          </w:p>
        </w:tc>
        <w:tc>
          <w:tcPr>
            <w:tcW w:w="4967" w:type="dxa"/>
            <w:tcBorders>
              <w:top w:val="single" w:sz="4" w:space="0" w:color="auto"/>
              <w:left w:val="single" w:sz="4" w:space="0" w:color="auto"/>
              <w:bottom w:val="single" w:sz="4" w:space="0" w:color="auto"/>
              <w:right w:val="single" w:sz="4" w:space="0" w:color="auto"/>
            </w:tcBorders>
            <w:hideMark/>
          </w:tcPr>
          <w:p w14:paraId="791C574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4F4DDCF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ustvarjanje, spoznavali materiale ter pridobivali spretnosti za rabo osnovnih orodij v tehniki in </w:t>
            </w:r>
            <w:r w:rsidR="009C1C79">
              <w:rPr>
                <w:rFonts w:ascii="Calibri" w:eastAsia="Times New Roman" w:hAnsi="Calibri" w:cs="Calibri"/>
                <w:color w:val="000000"/>
                <w:lang w:eastAsia="sl-SI"/>
              </w:rPr>
              <w:t>življenju.</w:t>
            </w:r>
          </w:p>
        </w:tc>
      </w:tr>
      <w:tr w:rsidR="0034679A" w:rsidRPr="0034679A" w14:paraId="1FB12502" w14:textId="77777777" w:rsidTr="00270C58">
        <w:trPr>
          <w:trHeight w:val="600"/>
        </w:trPr>
        <w:tc>
          <w:tcPr>
            <w:tcW w:w="3392" w:type="dxa"/>
            <w:vMerge w:val="restart"/>
            <w:tcBorders>
              <w:top w:val="single" w:sz="4" w:space="0" w:color="auto"/>
              <w:left w:val="single" w:sz="4" w:space="0" w:color="auto"/>
              <w:bottom w:val="single" w:sz="4" w:space="0" w:color="auto"/>
              <w:right w:val="single" w:sz="4" w:space="0" w:color="auto"/>
            </w:tcBorders>
            <w:vAlign w:val="center"/>
            <w:hideMark/>
          </w:tcPr>
          <w:p w14:paraId="2811177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ZGODNJE POUČEVANJE RAČUNALNIŠTVA</w:t>
            </w:r>
          </w:p>
        </w:tc>
        <w:tc>
          <w:tcPr>
            <w:tcW w:w="4967" w:type="dxa"/>
            <w:vMerge w:val="restart"/>
            <w:tcBorders>
              <w:top w:val="single" w:sz="4" w:space="0" w:color="auto"/>
              <w:left w:val="single" w:sz="4" w:space="0" w:color="auto"/>
              <w:bottom w:val="single" w:sz="4" w:space="0" w:color="auto"/>
              <w:right w:val="single" w:sz="4" w:space="0" w:color="auto"/>
            </w:tcBorders>
            <w:hideMark/>
          </w:tcPr>
          <w:p w14:paraId="32BE840E"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 -doživljajske sposobnosti, ročne spretnosti, estetske izkušnje, interese, predstave, domišljijo, ustvarjalnost in inovativnost; z uporabo različnih medijev kreativno izražajo ideje, izkušnje in občutja.</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51DCD3A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Razvijali bodo digitalne kompetence, pridobivali znanje in veščine za </w:t>
            </w:r>
            <w:r w:rsidR="009C1C79" w:rsidRPr="0034679A">
              <w:rPr>
                <w:rFonts w:ascii="Calibri" w:eastAsia="Times New Roman" w:hAnsi="Calibri" w:cs="Calibri"/>
                <w:color w:val="000000"/>
                <w:lang w:eastAsia="sl-SI"/>
              </w:rPr>
              <w:t>samostojno</w:t>
            </w:r>
            <w:r w:rsidRPr="0034679A">
              <w:rPr>
                <w:rFonts w:ascii="Calibri" w:eastAsia="Times New Roman" w:hAnsi="Calibri" w:cs="Calibri"/>
                <w:color w:val="000000"/>
                <w:lang w:eastAsia="sl-SI"/>
              </w:rPr>
              <w:t xml:space="preserve"> rabo IKT tehnologije, razvijali zdrav odnos do rabe tehnologij.</w:t>
            </w:r>
          </w:p>
        </w:tc>
      </w:tr>
      <w:tr w:rsidR="0034679A" w:rsidRPr="0034679A" w14:paraId="53E09F75" w14:textId="77777777" w:rsidTr="00270C58">
        <w:trPr>
          <w:trHeight w:val="945"/>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69E5880E" w14:textId="77777777" w:rsidR="0034679A" w:rsidRPr="0034679A" w:rsidRDefault="0034679A" w:rsidP="0034679A">
            <w:pPr>
              <w:spacing w:after="0" w:line="240" w:lineRule="auto"/>
              <w:rPr>
                <w:rFonts w:ascii="Calibri" w:eastAsia="Times New Roman" w:hAnsi="Calibri" w:cs="Calibri"/>
                <w:b/>
                <w:color w:val="000000"/>
                <w:lang w:eastAsia="sl-SI"/>
              </w:rPr>
            </w:pPr>
          </w:p>
        </w:tc>
        <w:tc>
          <w:tcPr>
            <w:tcW w:w="4967" w:type="dxa"/>
            <w:vMerge/>
            <w:tcBorders>
              <w:top w:val="single" w:sz="4" w:space="0" w:color="auto"/>
              <w:left w:val="single" w:sz="4" w:space="0" w:color="auto"/>
              <w:bottom w:val="single" w:sz="4" w:space="0" w:color="auto"/>
              <w:right w:val="single" w:sz="4" w:space="0" w:color="auto"/>
            </w:tcBorders>
            <w:hideMark/>
          </w:tcPr>
          <w:p w14:paraId="25A1621F" w14:textId="77777777" w:rsidR="0034679A" w:rsidRPr="0034679A" w:rsidRDefault="0034679A" w:rsidP="00270C58">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3B3DFB5B" w14:textId="77777777" w:rsidR="0034679A" w:rsidRPr="0034679A" w:rsidRDefault="0034679A" w:rsidP="00270C58">
            <w:pPr>
              <w:spacing w:after="0" w:line="240" w:lineRule="auto"/>
              <w:rPr>
                <w:rFonts w:ascii="Calibri" w:eastAsia="Times New Roman" w:hAnsi="Calibri" w:cs="Calibri"/>
                <w:color w:val="000000"/>
                <w:lang w:eastAsia="sl-SI"/>
              </w:rPr>
            </w:pPr>
          </w:p>
        </w:tc>
      </w:tr>
      <w:tr w:rsidR="0034679A" w:rsidRPr="0034679A" w14:paraId="33616817"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B523DB1"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PRVI KORAKI V SVET RAČUNALNIŠTVA</w:t>
            </w:r>
          </w:p>
        </w:tc>
        <w:tc>
          <w:tcPr>
            <w:tcW w:w="4967" w:type="dxa"/>
            <w:tcBorders>
              <w:top w:val="single" w:sz="4" w:space="0" w:color="auto"/>
              <w:left w:val="single" w:sz="4" w:space="0" w:color="auto"/>
              <w:bottom w:val="single" w:sz="4" w:space="0" w:color="auto"/>
              <w:right w:val="single" w:sz="4" w:space="0" w:color="auto"/>
            </w:tcBorders>
            <w:hideMark/>
          </w:tcPr>
          <w:p w14:paraId="4D15A89C"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52F2458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Razvijali bodo digitalne kompetence, pridobivali znanje in veščine za </w:t>
            </w:r>
            <w:r w:rsidR="009C1C79" w:rsidRPr="0034679A">
              <w:rPr>
                <w:rFonts w:ascii="Calibri" w:eastAsia="Times New Roman" w:hAnsi="Calibri" w:cs="Calibri"/>
                <w:color w:val="000000"/>
                <w:lang w:eastAsia="sl-SI"/>
              </w:rPr>
              <w:t>samostojno</w:t>
            </w:r>
            <w:r w:rsidRPr="0034679A">
              <w:rPr>
                <w:rFonts w:ascii="Calibri" w:eastAsia="Times New Roman" w:hAnsi="Calibri" w:cs="Calibri"/>
                <w:color w:val="000000"/>
                <w:lang w:eastAsia="sl-SI"/>
              </w:rPr>
              <w:t xml:space="preserve"> rabo IKT tehnologije, razvijali zdrav odnos do rabe tehnologij.</w:t>
            </w:r>
          </w:p>
        </w:tc>
      </w:tr>
      <w:tr w:rsidR="0034679A" w:rsidRPr="0034679A" w14:paraId="5880308A" w14:textId="77777777" w:rsidTr="00270C58">
        <w:trPr>
          <w:trHeight w:val="1800"/>
        </w:trPr>
        <w:tc>
          <w:tcPr>
            <w:tcW w:w="3392" w:type="dxa"/>
            <w:tcBorders>
              <w:top w:val="single" w:sz="4" w:space="0" w:color="auto"/>
              <w:left w:val="single" w:sz="4" w:space="0" w:color="auto"/>
              <w:bottom w:val="single" w:sz="8" w:space="0" w:color="auto"/>
              <w:right w:val="single" w:sz="4" w:space="0" w:color="auto"/>
            </w:tcBorders>
            <w:noWrap/>
            <w:vAlign w:val="center"/>
            <w:hideMark/>
          </w:tcPr>
          <w:p w14:paraId="3AE3085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FILMSKA VZGOJA</w:t>
            </w:r>
          </w:p>
        </w:tc>
        <w:tc>
          <w:tcPr>
            <w:tcW w:w="4967" w:type="dxa"/>
            <w:tcBorders>
              <w:top w:val="single" w:sz="4" w:space="0" w:color="auto"/>
              <w:left w:val="single" w:sz="4" w:space="0" w:color="auto"/>
              <w:bottom w:val="single" w:sz="8" w:space="0" w:color="auto"/>
              <w:right w:val="single" w:sz="4" w:space="0" w:color="auto"/>
            </w:tcBorders>
            <w:hideMark/>
          </w:tcPr>
          <w:p w14:paraId="32C4684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Spoznavajo in razumejo film kot ustvarjalni proces, umetniško predstavljanje (filmska projekcija), krepijo doživetje filma in oblikujejo ter artikulirajo svoja merila za vrednotenje filma, spoznavajo filmske žanre, razvijajo veščine interpretacije filma in se učijo vizualno izražati svoja spoznanja.</w:t>
            </w:r>
          </w:p>
        </w:tc>
        <w:tc>
          <w:tcPr>
            <w:tcW w:w="5103" w:type="dxa"/>
            <w:tcBorders>
              <w:top w:val="single" w:sz="4" w:space="0" w:color="auto"/>
              <w:left w:val="single" w:sz="4" w:space="0" w:color="auto"/>
              <w:bottom w:val="single" w:sz="4" w:space="0" w:color="auto"/>
              <w:right w:val="single" w:sz="4" w:space="0" w:color="auto"/>
            </w:tcBorders>
            <w:hideMark/>
          </w:tcPr>
          <w:p w14:paraId="33E0F768"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Ob filmskih vsebinah osebnostno rastejo, razvijajo sočutje in dovzetnost za doživljanje drugih ter se učijo sprejemati družbeno odgovornost, razvijajo lastno ustvarjalnost na področju filma.</w:t>
            </w:r>
          </w:p>
        </w:tc>
      </w:tr>
      <w:tr w:rsidR="0034679A" w:rsidRPr="0034679A" w14:paraId="091F89A9" w14:textId="77777777" w:rsidTr="00270C58">
        <w:trPr>
          <w:trHeight w:val="1500"/>
        </w:trPr>
        <w:tc>
          <w:tcPr>
            <w:tcW w:w="3392" w:type="dxa"/>
            <w:tcBorders>
              <w:top w:val="single" w:sz="8" w:space="0" w:color="auto"/>
              <w:left w:val="single" w:sz="4" w:space="0" w:color="auto"/>
              <w:bottom w:val="single" w:sz="4" w:space="0" w:color="auto"/>
              <w:right w:val="single" w:sz="4" w:space="0" w:color="auto"/>
            </w:tcBorders>
            <w:vAlign w:val="center"/>
            <w:hideMark/>
          </w:tcPr>
          <w:p w14:paraId="48D2FD37"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LIKOVNE USTVARJALNICE</w:t>
            </w:r>
          </w:p>
        </w:tc>
        <w:tc>
          <w:tcPr>
            <w:tcW w:w="4967" w:type="dxa"/>
            <w:tcBorders>
              <w:top w:val="single" w:sz="8" w:space="0" w:color="auto"/>
              <w:left w:val="single" w:sz="4" w:space="0" w:color="auto"/>
              <w:bottom w:val="single" w:sz="4" w:space="0" w:color="auto"/>
              <w:right w:val="single" w:sz="4" w:space="0" w:color="auto"/>
            </w:tcBorders>
            <w:hideMark/>
          </w:tcPr>
          <w:p w14:paraId="61491413"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Bogatijo emocionalne, socialne in estetske osebnostne kvalitete. Spoznavajo vlogo in pomen estetskih vizualnih komunikacij v ožjem in širšem okolju. Razvijajo čut do likovnih stvaritev, do nacionalne kulturne dediščine.</w:t>
            </w:r>
          </w:p>
        </w:tc>
        <w:tc>
          <w:tcPr>
            <w:tcW w:w="5103" w:type="dxa"/>
            <w:tcBorders>
              <w:top w:val="single" w:sz="4" w:space="0" w:color="auto"/>
              <w:left w:val="single" w:sz="4" w:space="0" w:color="auto"/>
              <w:bottom w:val="single" w:sz="4" w:space="0" w:color="auto"/>
              <w:right w:val="single" w:sz="4" w:space="0" w:color="auto"/>
            </w:tcBorders>
            <w:hideMark/>
          </w:tcPr>
          <w:p w14:paraId="4B9408B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Kreativno razmišljanje in eksperimentiranje pri oblikovanju. Seznanijo se z možnostjo različnega kombiniranja materialov. Razvijanje ročnih spretnosti.</w:t>
            </w:r>
          </w:p>
        </w:tc>
      </w:tr>
      <w:tr w:rsidR="0034679A" w:rsidRPr="0034679A" w14:paraId="518DA473" w14:textId="77777777" w:rsidTr="00270C58">
        <w:trPr>
          <w:trHeight w:val="900"/>
        </w:trPr>
        <w:tc>
          <w:tcPr>
            <w:tcW w:w="3392" w:type="dxa"/>
            <w:tcBorders>
              <w:top w:val="single" w:sz="4" w:space="0" w:color="auto"/>
              <w:left w:val="single" w:sz="4" w:space="0" w:color="auto"/>
              <w:bottom w:val="single" w:sz="4" w:space="0" w:color="auto"/>
              <w:right w:val="single" w:sz="4" w:space="0" w:color="auto"/>
            </w:tcBorders>
            <w:vAlign w:val="center"/>
            <w:hideMark/>
          </w:tcPr>
          <w:p w14:paraId="19F0D3D1"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USTAVRJALNI KROŽEK</w:t>
            </w:r>
          </w:p>
        </w:tc>
        <w:tc>
          <w:tcPr>
            <w:tcW w:w="4967" w:type="dxa"/>
            <w:tcBorders>
              <w:top w:val="single" w:sz="4" w:space="0" w:color="auto"/>
              <w:left w:val="single" w:sz="4" w:space="0" w:color="auto"/>
              <w:bottom w:val="single" w:sz="4" w:space="0" w:color="auto"/>
              <w:right w:val="single" w:sz="4" w:space="0" w:color="auto"/>
            </w:tcBorders>
            <w:hideMark/>
          </w:tcPr>
          <w:p w14:paraId="46FAADF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Utrdijo poznavanje različnih risarskih in slikarskih tehnik (svinčnik, oglje, tuš, pasteli…).Razvijajo pozitiven do kulturne dediščine.</w:t>
            </w:r>
          </w:p>
        </w:tc>
        <w:tc>
          <w:tcPr>
            <w:tcW w:w="5103" w:type="dxa"/>
            <w:tcBorders>
              <w:top w:val="single" w:sz="4" w:space="0" w:color="auto"/>
              <w:left w:val="single" w:sz="4" w:space="0" w:color="auto"/>
              <w:bottom w:val="single" w:sz="4" w:space="0" w:color="auto"/>
              <w:right w:val="single" w:sz="4" w:space="0" w:color="auto"/>
            </w:tcBorders>
            <w:hideMark/>
          </w:tcPr>
          <w:p w14:paraId="19F11A60"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Preizkusijo v različne likovne tehnike, spoznajo likovne simbole slovenske kulturne dediščine.</w:t>
            </w:r>
          </w:p>
        </w:tc>
      </w:tr>
      <w:tr w:rsidR="0034679A" w:rsidRPr="0034679A" w14:paraId="0498518D" w14:textId="77777777" w:rsidTr="00270C58">
        <w:trPr>
          <w:trHeight w:val="1200"/>
        </w:trPr>
        <w:tc>
          <w:tcPr>
            <w:tcW w:w="3392" w:type="dxa"/>
            <w:tcBorders>
              <w:top w:val="single" w:sz="4" w:space="0" w:color="auto"/>
              <w:left w:val="single" w:sz="4" w:space="0" w:color="auto"/>
              <w:bottom w:val="single" w:sz="4" w:space="0" w:color="auto"/>
              <w:right w:val="single" w:sz="4" w:space="0" w:color="auto"/>
            </w:tcBorders>
            <w:vAlign w:val="center"/>
            <w:hideMark/>
          </w:tcPr>
          <w:p w14:paraId="41EAA5DF"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FOTOGRAFSKI KROŽEK</w:t>
            </w:r>
          </w:p>
        </w:tc>
        <w:tc>
          <w:tcPr>
            <w:tcW w:w="4967" w:type="dxa"/>
            <w:tcBorders>
              <w:top w:val="single" w:sz="4" w:space="0" w:color="auto"/>
              <w:left w:val="single" w:sz="4" w:space="0" w:color="auto"/>
              <w:bottom w:val="single" w:sz="4" w:space="0" w:color="auto"/>
              <w:right w:val="single" w:sz="4" w:space="0" w:color="auto"/>
            </w:tcBorders>
            <w:hideMark/>
          </w:tcPr>
          <w:p w14:paraId="61EA2A8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Seznanijo se z osnovami sodobne fotografije. Razvijajo svoje znanje  in veščine na področju portretne fotografije, fotografirajo dogodke na šoli, arhivirajo fotografije za šolsko kroniko.</w:t>
            </w:r>
          </w:p>
        </w:tc>
        <w:tc>
          <w:tcPr>
            <w:tcW w:w="5103" w:type="dxa"/>
            <w:tcBorders>
              <w:top w:val="single" w:sz="4" w:space="0" w:color="auto"/>
              <w:left w:val="single" w:sz="4" w:space="0" w:color="auto"/>
              <w:bottom w:val="single" w:sz="4" w:space="0" w:color="auto"/>
              <w:right w:val="single" w:sz="4" w:space="0" w:color="auto"/>
            </w:tcBorders>
            <w:hideMark/>
          </w:tcPr>
          <w:p w14:paraId="6F6EB16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Naučijo se veščin fotografiranja in obdelave fotografij. </w:t>
            </w:r>
          </w:p>
        </w:tc>
      </w:tr>
      <w:tr w:rsidR="009C1C79" w:rsidRPr="0034679A" w14:paraId="2710B3B2" w14:textId="77777777" w:rsidTr="00270C58">
        <w:trPr>
          <w:trHeight w:val="2835"/>
        </w:trPr>
        <w:tc>
          <w:tcPr>
            <w:tcW w:w="3392" w:type="dxa"/>
            <w:tcBorders>
              <w:top w:val="single" w:sz="4" w:space="0" w:color="auto"/>
              <w:left w:val="single" w:sz="4" w:space="0" w:color="auto"/>
              <w:bottom w:val="single" w:sz="4" w:space="0" w:color="auto"/>
              <w:right w:val="single" w:sz="4" w:space="0" w:color="auto"/>
            </w:tcBorders>
            <w:vAlign w:val="center"/>
            <w:hideMark/>
          </w:tcPr>
          <w:p w14:paraId="627D4A63" w14:textId="77777777" w:rsidR="009C1C79" w:rsidRPr="009C1C79" w:rsidRDefault="009C1C79" w:rsidP="009C1C79">
            <w:pPr>
              <w:rPr>
                <w:rFonts w:ascii="Calibri" w:hAnsi="Calibri" w:cs="Calibri"/>
                <w:b/>
                <w:color w:val="000000"/>
              </w:rPr>
            </w:pPr>
            <w:r w:rsidRPr="009C1C79">
              <w:rPr>
                <w:rFonts w:ascii="Calibri" w:hAnsi="Calibri" w:cs="Calibri"/>
                <w:b/>
                <w:color w:val="000000"/>
              </w:rPr>
              <w:t>GLEDALIŠKO USTVARJANJE</w:t>
            </w:r>
          </w:p>
        </w:tc>
        <w:tc>
          <w:tcPr>
            <w:tcW w:w="4967" w:type="dxa"/>
            <w:tcBorders>
              <w:top w:val="single" w:sz="4" w:space="0" w:color="auto"/>
              <w:left w:val="single" w:sz="4" w:space="0" w:color="auto"/>
              <w:bottom w:val="single" w:sz="4" w:space="0" w:color="auto"/>
              <w:right w:val="single" w:sz="4" w:space="0" w:color="auto"/>
            </w:tcBorders>
            <w:hideMark/>
          </w:tcPr>
          <w:p w14:paraId="7B9BB2B2" w14:textId="77777777" w:rsidR="009C1C79" w:rsidRDefault="009C1C79" w:rsidP="00270C58">
            <w:pPr>
              <w:rPr>
                <w:rFonts w:ascii="Calibri" w:hAnsi="Calibri" w:cs="Calibri"/>
                <w:color w:val="000000"/>
              </w:rPr>
            </w:pPr>
            <w:r>
              <w:rPr>
                <w:rFonts w:ascii="Calibri" w:hAnsi="Calibri" w:cs="Calibri"/>
                <w:color w:val="000000"/>
                <w:shd w:val="clear" w:color="auto" w:fill="FFFFFF"/>
              </w:rPr>
              <w:t>Učenci se pri predmetu seznanijo z osnovami govornega in odrskega nastopanja. Skozi vse leto poteka proces nastajanja predstave, ki je zastavljen tako, da se povežemo s strokovnjakom s področja gledališča. Končni izdelek je predstava, s katero se izkažejo na slavnostni premieri in se udeležijo srečanja otroških gledališč. Prav tako se večkrat predstavijo na priložnostnih festivalih in različnim publikam. </w:t>
            </w:r>
          </w:p>
        </w:tc>
        <w:tc>
          <w:tcPr>
            <w:tcW w:w="5103" w:type="dxa"/>
            <w:tcBorders>
              <w:top w:val="single" w:sz="4" w:space="0" w:color="auto"/>
              <w:left w:val="single" w:sz="4" w:space="0" w:color="auto"/>
              <w:bottom w:val="single" w:sz="4" w:space="0" w:color="auto"/>
              <w:right w:val="single" w:sz="4" w:space="0" w:color="auto"/>
            </w:tcBorders>
            <w:hideMark/>
          </w:tcPr>
          <w:p w14:paraId="1F2344BC" w14:textId="77777777" w:rsidR="009C1C79" w:rsidRDefault="009C1C79" w:rsidP="00270C58">
            <w:pPr>
              <w:rPr>
                <w:rFonts w:ascii="Calibri" w:hAnsi="Calibri" w:cs="Calibri"/>
                <w:color w:val="000000"/>
              </w:rPr>
            </w:pPr>
            <w:r>
              <w:rPr>
                <w:rFonts w:ascii="Calibri" w:hAnsi="Calibri" w:cs="Calibri"/>
                <w:color w:val="000000"/>
                <w:shd w:val="clear" w:color="auto" w:fill="FFFFFF"/>
              </w:rPr>
              <w:t>Učenci pridobivajo veščine za sporazumevanje, sodelovanje,  gledališko igro in govorno nastopanje. Razvijajo kreativno mišljenje in bogatijo besedni zaklad.</w:t>
            </w:r>
          </w:p>
        </w:tc>
      </w:tr>
      <w:tr w:rsidR="0034679A" w:rsidRPr="0034679A" w14:paraId="23B8008A" w14:textId="77777777" w:rsidTr="00270C58">
        <w:trPr>
          <w:trHeight w:val="1800"/>
        </w:trPr>
        <w:tc>
          <w:tcPr>
            <w:tcW w:w="3392" w:type="dxa"/>
            <w:tcBorders>
              <w:top w:val="single" w:sz="4" w:space="0" w:color="auto"/>
              <w:left w:val="single" w:sz="4" w:space="0" w:color="auto"/>
              <w:bottom w:val="single" w:sz="4" w:space="0" w:color="auto"/>
              <w:right w:val="single" w:sz="4" w:space="0" w:color="auto"/>
            </w:tcBorders>
            <w:vAlign w:val="center"/>
            <w:hideMark/>
          </w:tcPr>
          <w:p w14:paraId="46CA6D8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GLASBENA PRAVLJICA</w:t>
            </w:r>
          </w:p>
        </w:tc>
        <w:tc>
          <w:tcPr>
            <w:tcW w:w="4967" w:type="dxa"/>
            <w:tcBorders>
              <w:top w:val="single" w:sz="4" w:space="0" w:color="auto"/>
              <w:left w:val="single" w:sz="4" w:space="0" w:color="auto"/>
              <w:bottom w:val="single" w:sz="4" w:space="0" w:color="auto"/>
              <w:right w:val="single" w:sz="4" w:space="0" w:color="auto"/>
            </w:tcBorders>
            <w:hideMark/>
          </w:tcPr>
          <w:p w14:paraId="5ED7F6C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Skozi glasbeno pravljico bomo kot pravljični junaki prepevali, plesali, spoznavali in igrali na glasbila (lastna-ploskanje, topotanje, tleskanje, Orffova, ljudska in posamezna klasična glasbila). Izdelali si bomo kostume, pravljico pa ob koncu leta tudi predstavili občinstvu.</w:t>
            </w:r>
          </w:p>
        </w:tc>
        <w:tc>
          <w:tcPr>
            <w:tcW w:w="5103" w:type="dxa"/>
            <w:tcBorders>
              <w:top w:val="single" w:sz="4" w:space="0" w:color="auto"/>
              <w:left w:val="single" w:sz="4" w:space="0" w:color="auto"/>
              <w:bottom w:val="single" w:sz="4" w:space="0" w:color="auto"/>
              <w:right w:val="single" w:sz="4" w:space="0" w:color="auto"/>
            </w:tcBorders>
            <w:hideMark/>
          </w:tcPr>
          <w:p w14:paraId="1E2244D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spoznali Orffove inštrumente in pridobili znanje pravilnega izvajanja nanje, ustvarjali bodo lastne melodije in ritmične vzorce. Pridobili bodo trajne umetniške vrednote, znanje glede samostojnega izvajanja na določeno glasbilo pri skupnem muziciranju, ipd.</w:t>
            </w:r>
          </w:p>
        </w:tc>
      </w:tr>
      <w:tr w:rsidR="0034679A" w:rsidRPr="0034679A" w14:paraId="609329D2"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4F98173"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RADI POJEMO</w:t>
            </w:r>
          </w:p>
        </w:tc>
        <w:tc>
          <w:tcPr>
            <w:tcW w:w="4967" w:type="dxa"/>
            <w:tcBorders>
              <w:top w:val="single" w:sz="4" w:space="0" w:color="auto"/>
              <w:left w:val="single" w:sz="4" w:space="0" w:color="auto"/>
              <w:bottom w:val="single" w:sz="4" w:space="0" w:color="auto"/>
              <w:right w:val="single" w:sz="4" w:space="0" w:color="auto"/>
            </w:tcBorders>
            <w:hideMark/>
          </w:tcPr>
          <w:p w14:paraId="52E8186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Pevci bodo prepevali prve zborovske pesmi, pridobili na  skupnem muziciranju, izvajali pesmi, ki vsebujejo zgodbo, pesmi o živalih, naravi, letnih časih, naučili se bodo odrskega nastopanja, ob petju se bodo gibali, skozi igro spoznavali pevske spretnosti ipd.</w:t>
            </w:r>
          </w:p>
        </w:tc>
        <w:tc>
          <w:tcPr>
            <w:tcW w:w="5103" w:type="dxa"/>
            <w:tcBorders>
              <w:top w:val="single" w:sz="4" w:space="0" w:color="auto"/>
              <w:left w:val="single" w:sz="4" w:space="0" w:color="auto"/>
              <w:bottom w:val="single" w:sz="4" w:space="0" w:color="auto"/>
              <w:right w:val="single" w:sz="4" w:space="0" w:color="auto"/>
            </w:tcBorders>
            <w:hideMark/>
          </w:tcPr>
          <w:p w14:paraId="2CFC27E4"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r>
      <w:tr w:rsidR="0034679A" w:rsidRPr="0034679A" w14:paraId="7E8A6785" w14:textId="77777777" w:rsidTr="00270C58">
        <w:trPr>
          <w:trHeight w:val="1560"/>
        </w:trPr>
        <w:tc>
          <w:tcPr>
            <w:tcW w:w="3392" w:type="dxa"/>
            <w:tcBorders>
              <w:top w:val="single" w:sz="4" w:space="0" w:color="auto"/>
              <w:left w:val="single" w:sz="4" w:space="0" w:color="auto"/>
              <w:bottom w:val="single" w:sz="4" w:space="0" w:color="auto"/>
              <w:right w:val="single" w:sz="4" w:space="0" w:color="auto"/>
            </w:tcBorders>
            <w:vAlign w:val="center"/>
            <w:hideMark/>
          </w:tcPr>
          <w:p w14:paraId="08B84EE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OPZ 1</w:t>
            </w:r>
          </w:p>
        </w:tc>
        <w:tc>
          <w:tcPr>
            <w:tcW w:w="4967" w:type="dxa"/>
            <w:tcBorders>
              <w:top w:val="single" w:sz="4" w:space="0" w:color="auto"/>
              <w:left w:val="single" w:sz="4" w:space="0" w:color="auto"/>
              <w:bottom w:val="single" w:sz="4" w:space="0" w:color="auto"/>
              <w:right w:val="single" w:sz="4" w:space="0" w:color="auto"/>
            </w:tcBorders>
            <w:hideMark/>
          </w:tcPr>
          <w:p w14:paraId="21B6F5A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Pevci bodo prepevali prve zborovske pesmi, pridobili na  skupnem muziciranju, izvajali pesmi, ki vsebujejo zgodbo, pesmi o živalih, naravi, letnih časih, naučili se bodo odrskega nastopanja, ob petju se bodo gibali, skozi igro spoznavali pevske spretnosti ipd.</w:t>
            </w:r>
          </w:p>
        </w:tc>
        <w:tc>
          <w:tcPr>
            <w:tcW w:w="5103" w:type="dxa"/>
            <w:tcBorders>
              <w:top w:val="single" w:sz="4" w:space="0" w:color="auto"/>
              <w:left w:val="single" w:sz="4" w:space="0" w:color="auto"/>
              <w:bottom w:val="single" w:sz="4" w:space="0" w:color="auto"/>
              <w:right w:val="single" w:sz="4" w:space="0" w:color="auto"/>
            </w:tcBorders>
            <w:hideMark/>
          </w:tcPr>
          <w:p w14:paraId="02FB522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r>
      <w:tr w:rsidR="0034679A" w:rsidRPr="0034679A" w14:paraId="62B0690F" w14:textId="77777777" w:rsidTr="00270C58">
        <w:trPr>
          <w:trHeight w:val="2160"/>
        </w:trPr>
        <w:tc>
          <w:tcPr>
            <w:tcW w:w="3392" w:type="dxa"/>
            <w:tcBorders>
              <w:top w:val="single" w:sz="4" w:space="0" w:color="auto"/>
              <w:left w:val="single" w:sz="4" w:space="0" w:color="auto"/>
              <w:bottom w:val="single" w:sz="4" w:space="0" w:color="auto"/>
              <w:right w:val="single" w:sz="4" w:space="0" w:color="auto"/>
            </w:tcBorders>
            <w:vAlign w:val="center"/>
            <w:hideMark/>
          </w:tcPr>
          <w:p w14:paraId="1EB2479E"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OPZ 2</w:t>
            </w:r>
          </w:p>
        </w:tc>
        <w:tc>
          <w:tcPr>
            <w:tcW w:w="4967" w:type="dxa"/>
            <w:tcBorders>
              <w:top w:val="single" w:sz="4" w:space="0" w:color="auto"/>
              <w:left w:val="single" w:sz="4" w:space="0" w:color="auto"/>
              <w:bottom w:val="single" w:sz="4" w:space="0" w:color="auto"/>
              <w:right w:val="single" w:sz="4" w:space="0" w:color="auto"/>
            </w:tcBorders>
            <w:hideMark/>
          </w:tcPr>
          <w:p w14:paraId="38722AF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c>
          <w:tcPr>
            <w:tcW w:w="5103" w:type="dxa"/>
            <w:tcBorders>
              <w:top w:val="single" w:sz="4" w:space="0" w:color="auto"/>
              <w:left w:val="single" w:sz="4" w:space="0" w:color="auto"/>
              <w:bottom w:val="single" w:sz="4" w:space="0" w:color="auto"/>
              <w:right w:val="single" w:sz="4" w:space="0" w:color="auto"/>
            </w:tcBorders>
            <w:hideMark/>
          </w:tcPr>
          <w:p w14:paraId="0EE7839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pravilnega oblikovanja pevskega glasu, pridobili bodo na pravilni pevski drži (+ sproščeno izvajanje pesmi), usvojili bodo prve izkušnje 2-glasnega petja. Razvijali bodo muzikalnost in estetsko doživljanje pesmi. Nastopili bodo na šolskih prireditvah in na Območni reviji OPZ, ipd.</w:t>
            </w:r>
          </w:p>
        </w:tc>
      </w:tr>
      <w:tr w:rsidR="0034679A" w:rsidRPr="0034679A" w14:paraId="79064F44" w14:textId="77777777" w:rsidTr="00270C58">
        <w:trPr>
          <w:trHeight w:val="2235"/>
        </w:trPr>
        <w:tc>
          <w:tcPr>
            <w:tcW w:w="3392" w:type="dxa"/>
            <w:tcBorders>
              <w:top w:val="single" w:sz="4" w:space="0" w:color="auto"/>
              <w:left w:val="single" w:sz="4" w:space="0" w:color="auto"/>
              <w:bottom w:val="single" w:sz="4" w:space="0" w:color="auto"/>
              <w:right w:val="single" w:sz="4" w:space="0" w:color="auto"/>
            </w:tcBorders>
            <w:vAlign w:val="center"/>
            <w:hideMark/>
          </w:tcPr>
          <w:p w14:paraId="24BB548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MPZ</w:t>
            </w:r>
          </w:p>
        </w:tc>
        <w:tc>
          <w:tcPr>
            <w:tcW w:w="4967" w:type="dxa"/>
            <w:tcBorders>
              <w:top w:val="single" w:sz="4" w:space="0" w:color="auto"/>
              <w:left w:val="single" w:sz="4" w:space="0" w:color="auto"/>
              <w:bottom w:val="single" w:sz="4" w:space="0" w:color="auto"/>
              <w:right w:val="single" w:sz="4" w:space="0" w:color="auto"/>
            </w:tcBorders>
            <w:hideMark/>
          </w:tcPr>
          <w:p w14:paraId="41A7282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samostojno izvajali melodije svojega glasu pri večglasnih skladbah, nadgradili občutek za tehnično pravilno petje, razširili obseg glasu, oblikovali glasbene fraze, sproščeno nastopali na prireditvah in pevskih revijah, muzikalno izvajali pesmi, prilagajali večji skupini in se naučili poslušati ostale  pevce.</w:t>
            </w:r>
          </w:p>
        </w:tc>
        <w:tc>
          <w:tcPr>
            <w:tcW w:w="5103" w:type="dxa"/>
            <w:tcBorders>
              <w:top w:val="single" w:sz="4" w:space="0" w:color="auto"/>
              <w:left w:val="single" w:sz="4" w:space="0" w:color="auto"/>
              <w:bottom w:val="single" w:sz="4" w:space="0" w:color="auto"/>
              <w:right w:val="single" w:sz="4" w:space="0" w:color="auto"/>
            </w:tcBorders>
            <w:hideMark/>
          </w:tcPr>
          <w:p w14:paraId="44BBF08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samostojnega izvajanja melodije svojega glasu pri večglasnih skladbah. Nadgradili bodo občutek za vokalno-tehnično pravilno petje, razširili bodo obseg pevskega glasu, pridobili bodo znanje glede oblikovanja glasbenih fraz (crescendo-</w:t>
            </w:r>
            <w:proofErr w:type="spellStart"/>
            <w:r w:rsidRPr="0034679A">
              <w:rPr>
                <w:rFonts w:ascii="Calibri" w:eastAsia="Times New Roman" w:hAnsi="Calibri" w:cs="Calibri"/>
                <w:color w:val="000000"/>
                <w:lang w:eastAsia="sl-SI"/>
              </w:rPr>
              <w:t>decresendo</w:t>
            </w:r>
            <w:proofErr w:type="spellEnd"/>
            <w:r w:rsidRPr="0034679A">
              <w:rPr>
                <w:rFonts w:ascii="Calibri" w:eastAsia="Times New Roman" w:hAnsi="Calibri" w:cs="Calibri"/>
                <w:color w:val="000000"/>
                <w:lang w:eastAsia="sl-SI"/>
              </w:rPr>
              <w:t>), ipd.</w:t>
            </w:r>
          </w:p>
        </w:tc>
      </w:tr>
      <w:tr w:rsidR="0034679A" w:rsidRPr="0034679A" w14:paraId="39B4D4B7" w14:textId="77777777" w:rsidTr="00270C58">
        <w:trPr>
          <w:trHeight w:val="2700"/>
        </w:trPr>
        <w:tc>
          <w:tcPr>
            <w:tcW w:w="3392" w:type="dxa"/>
            <w:tcBorders>
              <w:top w:val="single" w:sz="4" w:space="0" w:color="auto"/>
              <w:left w:val="single" w:sz="4" w:space="0" w:color="auto"/>
              <w:bottom w:val="single" w:sz="4" w:space="0" w:color="auto"/>
              <w:right w:val="single" w:sz="4" w:space="0" w:color="auto"/>
            </w:tcBorders>
            <w:vAlign w:val="center"/>
            <w:hideMark/>
          </w:tcPr>
          <w:p w14:paraId="021BCBB5"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ŠOLSKI BAND</w:t>
            </w:r>
          </w:p>
        </w:tc>
        <w:tc>
          <w:tcPr>
            <w:tcW w:w="4967" w:type="dxa"/>
            <w:tcBorders>
              <w:top w:val="single" w:sz="4" w:space="0" w:color="auto"/>
              <w:left w:val="single" w:sz="4" w:space="0" w:color="auto"/>
              <w:bottom w:val="single" w:sz="4" w:space="0" w:color="auto"/>
              <w:right w:val="single" w:sz="4" w:space="0" w:color="auto"/>
            </w:tcBorders>
            <w:hideMark/>
          </w:tcPr>
          <w:p w14:paraId="7F6296B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poustvarjali in izvajali popularne pesmi na inštrumente (kitara, bobni, bas kitara, Orffovi inšt</w:t>
            </w:r>
            <w:r w:rsidR="009C1C79">
              <w:rPr>
                <w:rFonts w:ascii="Calibri" w:eastAsia="Times New Roman" w:hAnsi="Calibri" w:cs="Calibri"/>
                <w:color w:val="000000"/>
                <w:lang w:eastAsia="sl-SI"/>
              </w:rPr>
              <w:t>r</w:t>
            </w:r>
            <w:r w:rsidRPr="0034679A">
              <w:rPr>
                <w:rFonts w:ascii="Calibri" w:eastAsia="Times New Roman" w:hAnsi="Calibri" w:cs="Calibri"/>
                <w:color w:val="000000"/>
                <w:lang w:eastAsia="sl-SI"/>
              </w:rPr>
              <w:t xml:space="preserve">umenti), naučili se bodo sproščenega nastopanja pred občinstvom in samostojnega izvajanja pesmi, po želji bomo lahko obiskali tudi koncert popularne glasbe. </w:t>
            </w:r>
            <w:r w:rsidR="009C1C79" w:rsidRPr="0034679A">
              <w:rPr>
                <w:rFonts w:ascii="Calibri" w:eastAsia="Times New Roman" w:hAnsi="Calibri" w:cs="Calibri"/>
                <w:color w:val="000000"/>
                <w:lang w:eastAsia="sl-SI"/>
              </w:rPr>
              <w:t>Zaželeno</w:t>
            </w:r>
            <w:r w:rsidRPr="0034679A">
              <w:rPr>
                <w:rFonts w:ascii="Calibri" w:eastAsia="Times New Roman" w:hAnsi="Calibri" w:cs="Calibri"/>
                <w:color w:val="000000"/>
                <w:lang w:eastAsia="sl-SI"/>
              </w:rPr>
              <w:t xml:space="preserve"> je predznanje vsaj enega inštrumenta. Ko bodo prijave zaključene, bo izvedena avdicija oziroma izbor učencev, ki bodo obiskovali dejavnost.</w:t>
            </w:r>
          </w:p>
        </w:tc>
        <w:tc>
          <w:tcPr>
            <w:tcW w:w="5103" w:type="dxa"/>
            <w:tcBorders>
              <w:top w:val="single" w:sz="4" w:space="0" w:color="auto"/>
              <w:left w:val="single" w:sz="4" w:space="0" w:color="auto"/>
              <w:bottom w:val="single" w:sz="4" w:space="0" w:color="auto"/>
              <w:right w:val="single" w:sz="4" w:space="0" w:color="auto"/>
            </w:tcBorders>
            <w:hideMark/>
          </w:tcPr>
          <w:p w14:paraId="043D2B5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muzikalnosti, skupnega muziciranja, pisanja melodije ali besedila pesmi. Doživljajsko bodo poslušali in izvajali lastne ali tuje pesmi. Nastopili bodo na šolskih prireditvah in/ali izven šole.</w:t>
            </w:r>
          </w:p>
        </w:tc>
      </w:tr>
      <w:tr w:rsidR="00A03FFE" w:rsidRPr="0034679A" w14:paraId="40B7F33F" w14:textId="77777777" w:rsidTr="00270C58">
        <w:trPr>
          <w:trHeight w:val="3032"/>
        </w:trPr>
        <w:tc>
          <w:tcPr>
            <w:tcW w:w="3392" w:type="dxa"/>
            <w:tcBorders>
              <w:top w:val="single" w:sz="4" w:space="0" w:color="auto"/>
              <w:left w:val="single" w:sz="4" w:space="0" w:color="auto"/>
              <w:bottom w:val="single" w:sz="4" w:space="0" w:color="auto"/>
              <w:right w:val="single" w:sz="4" w:space="0" w:color="auto"/>
            </w:tcBorders>
            <w:vAlign w:val="center"/>
          </w:tcPr>
          <w:p w14:paraId="69515315" w14:textId="77777777" w:rsidR="00A03FFE" w:rsidRPr="0034679A" w:rsidRDefault="00262636" w:rsidP="0034679A">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EKOKRITIKA</w:t>
            </w:r>
          </w:p>
        </w:tc>
        <w:tc>
          <w:tcPr>
            <w:tcW w:w="4967" w:type="dxa"/>
            <w:tcBorders>
              <w:top w:val="single" w:sz="4" w:space="0" w:color="auto"/>
              <w:left w:val="single" w:sz="4" w:space="0" w:color="auto"/>
              <w:bottom w:val="single" w:sz="4" w:space="0" w:color="auto"/>
              <w:right w:val="single" w:sz="4" w:space="0" w:color="auto"/>
            </w:tcBorders>
          </w:tcPr>
          <w:p w14:paraId="6FED4E54" w14:textId="77777777" w:rsidR="00A03FFE" w:rsidRPr="0034679A"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 xml:space="preserve">Ker ima literatura pomembno vlogo pri sprejemanju oz. dojemanju, razumevanju in razlaganju sveta, je danes </w:t>
            </w:r>
            <w:proofErr w:type="spellStart"/>
            <w:r w:rsidRPr="00262636">
              <w:rPr>
                <w:rFonts w:ascii="Calibri" w:eastAsia="Times New Roman" w:hAnsi="Calibri" w:cs="Calibri"/>
                <w:color w:val="000000"/>
                <w:lang w:eastAsia="sl-SI"/>
              </w:rPr>
              <w:t>ekokritika</w:t>
            </w:r>
            <w:proofErr w:type="spellEnd"/>
            <w:r w:rsidRPr="00262636">
              <w:rPr>
                <w:rFonts w:ascii="Calibri" w:eastAsia="Times New Roman" w:hAnsi="Calibri" w:cs="Calibri"/>
                <w:color w:val="000000"/>
                <w:lang w:eastAsia="sl-SI"/>
              </w:rPr>
              <w:t xml:space="preserve"> kot razmeroma nova literarna disciplina, ki se ukvarja s preučevanjem povezav med literaturo in fizičnim okoljem, kot tudi s človekovim odnosom do živali, izjemnega pomena, saj spodbuja kritično refleksijo, razumevanje in kritično presojo družbeno-političnih razmerij moči, vrednost, norm in medsebojnih odnosov. Predvsem pa je pomembna zato, ker se ukvarja s tistimi, ki so namenoma potisnjeni v ozadje in so predmet zlorabe moči političnih, ekonomskih, kulturnih in duhovnih elit. </w:t>
            </w:r>
            <w:proofErr w:type="spellStart"/>
            <w:r w:rsidRPr="00262636">
              <w:rPr>
                <w:rFonts w:ascii="Calibri" w:eastAsia="Times New Roman" w:hAnsi="Calibri" w:cs="Calibri"/>
                <w:color w:val="000000"/>
                <w:lang w:eastAsia="sl-SI"/>
              </w:rPr>
              <w:t>Ekokritika</w:t>
            </w:r>
            <w:proofErr w:type="spellEnd"/>
            <w:r w:rsidRPr="00262636">
              <w:rPr>
                <w:rFonts w:ascii="Calibri" w:eastAsia="Times New Roman" w:hAnsi="Calibri" w:cs="Calibri"/>
                <w:color w:val="000000"/>
                <w:lang w:eastAsia="sl-SI"/>
              </w:rPr>
              <w:t xml:space="preserve"> se sprašuje, kateri glasovi so tisti, ki v besedilu niso slišani, in naravi in živalim radikalno pripisuje status subjekta, s čimer pripoznava njihovo inherentno vrednost ter zahteva moralno upoštevanje vseh živih bitij.</w:t>
            </w:r>
          </w:p>
        </w:tc>
        <w:tc>
          <w:tcPr>
            <w:tcW w:w="5103" w:type="dxa"/>
            <w:tcBorders>
              <w:top w:val="single" w:sz="4" w:space="0" w:color="auto"/>
              <w:left w:val="single" w:sz="4" w:space="0" w:color="auto"/>
              <w:bottom w:val="single" w:sz="4" w:space="0" w:color="auto"/>
              <w:right w:val="single" w:sz="4" w:space="0" w:color="auto"/>
            </w:tcBorders>
          </w:tcPr>
          <w:p w14:paraId="7DE2D676"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Naučili se bodo analizirati različne koncepte narave/živali v literaturi;</w:t>
            </w:r>
          </w:p>
          <w:p w14:paraId="024A6714"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Prepoznali bodo, v katerih tekstih in kdaj je mogoče pripoznati naravo/živali kot moralne subjekte;</w:t>
            </w:r>
          </w:p>
          <w:p w14:paraId="7B6127A1"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Kritično se bodo opredelili do stereotipnih reprezentacij narave/živali in spolnih označitev narave kot ženske;</w:t>
            </w:r>
          </w:p>
          <w:p w14:paraId="593A42A0"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Razvijali bodo kritičnost do tradicionalne antropocentrične etike (človekova nadrejenost naravi), človeških zatiralnih praks in naturalizacijo nasilja nad živalmi;</w:t>
            </w:r>
          </w:p>
          <w:p w14:paraId="2B1ADDB3" w14:textId="77777777" w:rsidR="00A03FFE" w:rsidRPr="0034679A"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w:t>
            </w:r>
            <w:r w:rsidRPr="00262636">
              <w:rPr>
                <w:rFonts w:ascii="Calibri" w:eastAsia="Times New Roman" w:hAnsi="Calibri" w:cs="Calibri"/>
                <w:color w:val="000000"/>
                <w:lang w:eastAsia="sl-SI"/>
              </w:rPr>
              <w:tab/>
              <w:t>Razvijali bodo ekološko zavest in etičnost, kar jim bo v pomoč pri spoprijemanju s temeljnimi ekološkimi, kulturnimi in moralnimi vprašanji današnje družbe.</w:t>
            </w:r>
          </w:p>
        </w:tc>
      </w:tr>
    </w:tbl>
    <w:p w14:paraId="6BFB7BD8" w14:textId="77777777" w:rsidR="009C1C79" w:rsidRDefault="009C1C79"/>
    <w:p w14:paraId="29CB0402" w14:textId="77777777" w:rsidR="009C1C79" w:rsidRDefault="009C1C79"/>
    <w:p w14:paraId="6C6581FD" w14:textId="77777777" w:rsidR="009C1C79" w:rsidRDefault="009C1C79"/>
    <w:tbl>
      <w:tblPr>
        <w:tblW w:w="13452" w:type="dxa"/>
        <w:tblInd w:w="10" w:type="dxa"/>
        <w:tblCellMar>
          <w:top w:w="15" w:type="dxa"/>
          <w:left w:w="70" w:type="dxa"/>
          <w:bottom w:w="15" w:type="dxa"/>
          <w:right w:w="70" w:type="dxa"/>
        </w:tblCellMar>
        <w:tblLook w:val="04A0" w:firstRow="1" w:lastRow="0" w:firstColumn="1" w:lastColumn="0" w:noHBand="0" w:noVBand="1"/>
      </w:tblPr>
      <w:tblGrid>
        <w:gridCol w:w="3529"/>
        <w:gridCol w:w="4820"/>
        <w:gridCol w:w="5103"/>
      </w:tblGrid>
      <w:tr w:rsidR="009C1C79" w:rsidRPr="009C1C79" w14:paraId="51AF49BC" w14:textId="77777777" w:rsidTr="00BE199E">
        <w:trPr>
          <w:gridAfter w:val="1"/>
          <w:wAfter w:w="5103" w:type="dxa"/>
          <w:trHeight w:val="396"/>
        </w:trPr>
        <w:tc>
          <w:tcPr>
            <w:tcW w:w="8349"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0D38A8C5" w14:textId="77777777" w:rsidR="009C1C79" w:rsidRPr="009C1C79" w:rsidRDefault="009C1C79" w:rsidP="00BE199E">
            <w:pPr>
              <w:spacing w:before="100" w:beforeAutospacing="1"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Kultura sobivanja</w:t>
            </w:r>
          </w:p>
        </w:tc>
      </w:tr>
      <w:tr w:rsidR="009C1C79" w:rsidRPr="009C1C79" w14:paraId="03556C7C" w14:textId="77777777" w:rsidTr="00BE199E">
        <w:trPr>
          <w:trHeight w:val="1200"/>
        </w:trPr>
        <w:tc>
          <w:tcPr>
            <w:tcW w:w="3529" w:type="dxa"/>
            <w:tcBorders>
              <w:top w:val="single" w:sz="8" w:space="0" w:color="auto"/>
              <w:left w:val="single" w:sz="8" w:space="0" w:color="auto"/>
              <w:bottom w:val="single" w:sz="4" w:space="0" w:color="auto"/>
              <w:right w:val="single" w:sz="8" w:space="0" w:color="auto"/>
            </w:tcBorders>
            <w:shd w:val="clear" w:color="000000" w:fill="F8CBAD"/>
            <w:vAlign w:val="center"/>
            <w:hideMark/>
          </w:tcPr>
          <w:p w14:paraId="4CAC85AA"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IME DEJAVNOSTI</w:t>
            </w:r>
          </w:p>
        </w:tc>
        <w:tc>
          <w:tcPr>
            <w:tcW w:w="4820"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190B8D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80F705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KAJ BO UČENEC PRIDOBIL S TO DEJAVNOSTJO.</w:t>
            </w:r>
          </w:p>
        </w:tc>
      </w:tr>
      <w:tr w:rsidR="009C1C79" w:rsidRPr="009C1C79" w14:paraId="2ED0BD43" w14:textId="77777777" w:rsidTr="00270C58">
        <w:trPr>
          <w:trHeight w:val="1500"/>
        </w:trPr>
        <w:tc>
          <w:tcPr>
            <w:tcW w:w="3529" w:type="dxa"/>
            <w:tcBorders>
              <w:top w:val="single" w:sz="4" w:space="0" w:color="auto"/>
              <w:left w:val="single" w:sz="4" w:space="0" w:color="auto"/>
              <w:bottom w:val="single" w:sz="4" w:space="0" w:color="auto"/>
              <w:right w:val="single" w:sz="4" w:space="0" w:color="auto"/>
            </w:tcBorders>
            <w:vAlign w:val="center"/>
            <w:hideMark/>
          </w:tcPr>
          <w:p w14:paraId="7F2F9168"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JAZ, TI, MI IN VSI DRUGI</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5EEA441C"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 xml:space="preserve">Krepijo in razvijajo (samo)spoštovanje, (samo)zaupanje in odgovornost do sebe, drugih in okolja. Krepijo in razvijajo </w:t>
            </w:r>
            <w:proofErr w:type="spellStart"/>
            <w:r w:rsidRPr="009C1C79">
              <w:rPr>
                <w:rFonts w:ascii="Calibri" w:eastAsia="Times New Roman" w:hAnsi="Calibri" w:cs="Calibri"/>
                <w:color w:val="000000"/>
                <w:lang w:eastAsia="sl-SI"/>
              </w:rPr>
              <w:t>prosocialno</w:t>
            </w:r>
            <w:proofErr w:type="spellEnd"/>
            <w:r w:rsidRPr="009C1C79">
              <w:rPr>
                <w:rFonts w:ascii="Calibri" w:eastAsia="Times New Roman" w:hAnsi="Calibri" w:cs="Calibri"/>
                <w:color w:val="000000"/>
                <w:lang w:eastAsia="sl-SI"/>
              </w:rPr>
              <w:t xml:space="preserve"> učenje ter samouravnavanja svojih čustev (razvijanje empatije, altruizma, solidarnosti, izražanja čustev).</w:t>
            </w:r>
          </w:p>
        </w:tc>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14:paraId="5C43C45B"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Razvoj znanja, veščin, vrednot in stališč, ki se nanašajo na socialno učenje, kulturo pogovora in medsebojnega strpnega sporazumevanja.</w:t>
            </w:r>
          </w:p>
        </w:tc>
      </w:tr>
    </w:tbl>
    <w:p w14:paraId="18F983E4" w14:textId="77777777" w:rsidR="00754B70" w:rsidRDefault="00754B70" w:rsidP="00EC3B82">
      <w:pPr>
        <w:tabs>
          <w:tab w:val="left" w:pos="2256"/>
          <w:tab w:val="left" w:pos="3000"/>
        </w:tabs>
      </w:pPr>
    </w:p>
    <w:p w14:paraId="37457F6C" w14:textId="77777777" w:rsidR="00754B70" w:rsidRDefault="00754B70" w:rsidP="00EC3B82">
      <w:pPr>
        <w:tabs>
          <w:tab w:val="left" w:pos="2256"/>
          <w:tab w:val="left" w:pos="3000"/>
        </w:tabs>
      </w:pPr>
    </w:p>
    <w:p w14:paraId="0036118E" w14:textId="77777777" w:rsidR="00EC3B82" w:rsidRDefault="00EC3B82" w:rsidP="00EC3B82">
      <w:pPr>
        <w:tabs>
          <w:tab w:val="left" w:pos="2256"/>
          <w:tab w:val="left" w:pos="3000"/>
        </w:tabs>
      </w:pPr>
      <w:r>
        <w:tab/>
      </w:r>
    </w:p>
    <w:p w14:paraId="354C145B" w14:textId="77777777" w:rsidR="009C1C79" w:rsidRDefault="009C1C79" w:rsidP="00EC3B82">
      <w:pPr>
        <w:tabs>
          <w:tab w:val="left" w:pos="3000"/>
        </w:tabs>
      </w:pPr>
    </w:p>
    <w:p w14:paraId="42B5C180" w14:textId="77777777" w:rsidR="009C1C79" w:rsidRDefault="009C1C79"/>
    <w:p w14:paraId="51CD1694" w14:textId="77777777" w:rsidR="009C1C79" w:rsidRDefault="009C1C79"/>
    <w:p w14:paraId="43E805C1" w14:textId="77777777" w:rsidR="009C1C79" w:rsidRDefault="009C1C79"/>
    <w:p w14:paraId="37319CB9" w14:textId="77777777" w:rsidR="009C1C79" w:rsidRDefault="009C1C79"/>
    <w:p w14:paraId="0556365C" w14:textId="77777777" w:rsidR="009C1C79" w:rsidRDefault="009C1C79"/>
    <w:tbl>
      <w:tblPr>
        <w:tblW w:w="13452"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098"/>
      </w:tblGrid>
      <w:tr w:rsidR="009C1C79" w:rsidRPr="009C1C79" w14:paraId="0123EDFC" w14:textId="77777777" w:rsidTr="00BE199E">
        <w:trPr>
          <w:gridAfter w:val="1"/>
          <w:wAfter w:w="5098" w:type="dxa"/>
          <w:trHeight w:val="396"/>
        </w:trPr>
        <w:tc>
          <w:tcPr>
            <w:tcW w:w="83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57701008" w14:textId="77777777" w:rsidR="009C1C79" w:rsidRPr="009C1C79" w:rsidRDefault="009C1C79" w:rsidP="009C1C79">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lastRenderedPageBreak/>
              <w:t>Sklop:</w:t>
            </w:r>
            <w:r>
              <w:rPr>
                <w:rFonts w:ascii="Calibri" w:eastAsia="Times New Roman" w:hAnsi="Calibri" w:cs="Calibri"/>
                <w:b/>
                <w:bCs/>
                <w:color w:val="000000"/>
                <w:sz w:val="28"/>
                <w:szCs w:val="28"/>
                <w:lang w:eastAsia="sl-SI"/>
              </w:rPr>
              <w:t xml:space="preserve"> Tuji jeziki</w:t>
            </w:r>
          </w:p>
        </w:tc>
      </w:tr>
      <w:tr w:rsidR="009C1C79" w:rsidRPr="009C1C79" w14:paraId="5205AAB6" w14:textId="77777777" w:rsidTr="00270C58">
        <w:trPr>
          <w:trHeight w:val="1200"/>
        </w:trPr>
        <w:tc>
          <w:tcPr>
            <w:tcW w:w="3534"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A6D7F50"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5BA04B1"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NAČELA IN CILJI (v skladu s konceptom)</w:t>
            </w:r>
          </w:p>
        </w:tc>
        <w:tc>
          <w:tcPr>
            <w:tcW w:w="509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C52DD6E"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KAJ BO UČENEC PRIDOBIL S TO DEJAVNOSTJO.</w:t>
            </w:r>
          </w:p>
        </w:tc>
      </w:tr>
      <w:tr w:rsidR="009C1C79" w:rsidRPr="009C1C79" w14:paraId="6FD532BB" w14:textId="77777777" w:rsidTr="00270C58">
        <w:trPr>
          <w:trHeight w:val="585"/>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3E72FB9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DRUGI TUJ JEZIK NEMŠČINA</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5C2A5972"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usvajajo in nadgrajujejo osnove sporazumevanja v nemščini in spoznavajo kulturne, geografske in druge z</w:t>
            </w:r>
            <w:r w:rsidR="00BE199E">
              <w:rPr>
                <w:rFonts w:ascii="Calibri" w:eastAsia="Times New Roman" w:hAnsi="Calibri" w:cs="Calibri"/>
                <w:color w:val="000000"/>
                <w:lang w:eastAsia="sl-SI"/>
              </w:rPr>
              <w:t>n</w:t>
            </w:r>
            <w:r w:rsidRPr="009C1C79">
              <w:rPr>
                <w:rFonts w:ascii="Calibri" w:eastAsia="Times New Roman" w:hAnsi="Calibri" w:cs="Calibri"/>
                <w:color w:val="000000"/>
                <w:lang w:eastAsia="sl-SI"/>
              </w:rPr>
              <w:t>ačilnosti nemško govorečih dežel. Drugi tuj jezik usvaja in krepi besedišče, govor, jezikovne, slušne in sporočevalne veščine. Vsebine povezujemo z drugimi vsebinami (npr. IKT, umetnost, zgodovina, drugi jeziki, geografija).</w:t>
            </w:r>
          </w:p>
        </w:tc>
        <w:tc>
          <w:tcPr>
            <w:tcW w:w="5098" w:type="dxa"/>
            <w:vMerge w:val="restart"/>
            <w:tcBorders>
              <w:top w:val="single" w:sz="4" w:space="0" w:color="auto"/>
              <w:left w:val="single" w:sz="4" w:space="0" w:color="auto"/>
              <w:bottom w:val="single" w:sz="4" w:space="0" w:color="auto"/>
              <w:right w:val="single" w:sz="4" w:space="0" w:color="auto"/>
            </w:tcBorders>
            <w:hideMark/>
          </w:tcPr>
          <w:p w14:paraId="5FB64DD8"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bodo usvajali in utrjevali tuji jezik, si bogatili besedni zaklad, hkrati pa razvijali učne strategije in znanje medpredmetno povezovali.</w:t>
            </w:r>
          </w:p>
        </w:tc>
      </w:tr>
      <w:tr w:rsidR="009C1C79" w:rsidRPr="009C1C79" w14:paraId="59CEBF18" w14:textId="77777777" w:rsidTr="00270C58">
        <w:trPr>
          <w:trHeight w:val="585"/>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10812EA" w14:textId="77777777" w:rsidR="009C1C79" w:rsidRPr="009C1C79" w:rsidRDefault="009C1C79" w:rsidP="009C1C79">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0DCA72E7" w14:textId="77777777" w:rsidR="009C1C79" w:rsidRPr="009C1C79" w:rsidRDefault="009C1C79" w:rsidP="00270C58">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hideMark/>
          </w:tcPr>
          <w:p w14:paraId="2AA6BDDE" w14:textId="77777777" w:rsidR="009C1C79" w:rsidRPr="009C1C79" w:rsidRDefault="009C1C79" w:rsidP="00270C58">
            <w:pPr>
              <w:spacing w:after="0" w:line="240" w:lineRule="auto"/>
              <w:rPr>
                <w:rFonts w:ascii="Calibri" w:eastAsia="Times New Roman" w:hAnsi="Calibri" w:cs="Calibri"/>
                <w:color w:val="000000"/>
                <w:lang w:eastAsia="sl-SI"/>
              </w:rPr>
            </w:pPr>
          </w:p>
        </w:tc>
      </w:tr>
      <w:tr w:rsidR="009C1C79" w:rsidRPr="009C1C79" w14:paraId="242D1D4B" w14:textId="77777777" w:rsidTr="00270C58">
        <w:trPr>
          <w:trHeight w:val="585"/>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B85E690" w14:textId="77777777" w:rsidR="009C1C79" w:rsidRPr="009C1C79" w:rsidRDefault="009C1C79" w:rsidP="009C1C79">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0AEB2345" w14:textId="77777777" w:rsidR="009C1C79" w:rsidRPr="009C1C79" w:rsidRDefault="009C1C79" w:rsidP="00270C58">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hideMark/>
          </w:tcPr>
          <w:p w14:paraId="79B4B267" w14:textId="77777777" w:rsidR="009C1C79" w:rsidRPr="009C1C79" w:rsidRDefault="009C1C79" w:rsidP="00270C58">
            <w:pPr>
              <w:spacing w:after="0" w:line="240" w:lineRule="auto"/>
              <w:rPr>
                <w:rFonts w:ascii="Calibri" w:eastAsia="Times New Roman" w:hAnsi="Calibri" w:cs="Calibri"/>
                <w:color w:val="000000"/>
                <w:lang w:eastAsia="sl-SI"/>
              </w:rPr>
            </w:pPr>
          </w:p>
        </w:tc>
      </w:tr>
      <w:tr w:rsidR="009C1C79" w:rsidRPr="009C1C79" w14:paraId="7EA42B53" w14:textId="77777777" w:rsidTr="00270C58">
        <w:trPr>
          <w:trHeight w:val="2460"/>
        </w:trPr>
        <w:tc>
          <w:tcPr>
            <w:tcW w:w="3534" w:type="dxa"/>
            <w:tcBorders>
              <w:top w:val="single" w:sz="4" w:space="0" w:color="auto"/>
              <w:left w:val="single" w:sz="4" w:space="0" w:color="auto"/>
              <w:bottom w:val="single" w:sz="4" w:space="0" w:color="auto"/>
              <w:right w:val="single" w:sz="4" w:space="0" w:color="auto"/>
            </w:tcBorders>
            <w:vAlign w:val="center"/>
            <w:hideMark/>
          </w:tcPr>
          <w:p w14:paraId="71C99418"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ANGLEŠKA BRALNA ČAJANKA</w:t>
            </w:r>
          </w:p>
        </w:tc>
        <w:tc>
          <w:tcPr>
            <w:tcW w:w="4820" w:type="dxa"/>
            <w:tcBorders>
              <w:top w:val="single" w:sz="4" w:space="0" w:color="auto"/>
              <w:left w:val="single" w:sz="4" w:space="0" w:color="auto"/>
              <w:bottom w:val="single" w:sz="4" w:space="0" w:color="auto"/>
              <w:right w:val="single" w:sz="4" w:space="0" w:color="auto"/>
            </w:tcBorders>
            <w:hideMark/>
          </w:tcPr>
          <w:p w14:paraId="5D43525B" w14:textId="77777777" w:rsidR="009C1C79" w:rsidRPr="009C1C79" w:rsidRDefault="009C1C79" w:rsidP="00270C58">
            <w:pPr>
              <w:spacing w:after="0" w:line="240" w:lineRule="auto"/>
              <w:rPr>
                <w:rFonts w:ascii="Calibri" w:eastAsia="Times New Roman" w:hAnsi="Calibri" w:cs="Calibri"/>
                <w:lang w:eastAsia="sl-SI"/>
              </w:rPr>
            </w:pPr>
            <w:r w:rsidRPr="009C1C79">
              <w:rPr>
                <w:rFonts w:ascii="Calibri" w:eastAsia="Times New Roman" w:hAnsi="Calibri" w:cs="Calibri"/>
                <w:lang w:eastAsia="sl-SI"/>
              </w:rPr>
              <w:t>Krepijo znanja, spretnosti in veščine za učinkovito sodelovanje in sporazumevanje v lastnem in tujih jezikih. Razvijajo strategije o učenju jezikov in krepijo (med)jezikovno zavest. Krepijo in razvijajo zavest o aktivnem državljanstvu in nacionalni identiteti ter oblikujejo pozitiven odnos, vrednote in načine ravnanj do različnih etničnih, narodnih in socialnih skupin. </w:t>
            </w:r>
          </w:p>
        </w:tc>
        <w:tc>
          <w:tcPr>
            <w:tcW w:w="5098" w:type="dxa"/>
            <w:tcBorders>
              <w:top w:val="single" w:sz="4" w:space="0" w:color="auto"/>
              <w:left w:val="single" w:sz="4" w:space="0" w:color="auto"/>
              <w:bottom w:val="single" w:sz="4" w:space="0" w:color="auto"/>
              <w:right w:val="single" w:sz="4" w:space="0" w:color="auto"/>
            </w:tcBorders>
            <w:hideMark/>
          </w:tcPr>
          <w:p w14:paraId="7ABB4DCA" w14:textId="77777777" w:rsidR="009C1C79" w:rsidRPr="009C1C79" w:rsidRDefault="009C1C79" w:rsidP="00270C58">
            <w:pPr>
              <w:spacing w:after="0" w:line="240" w:lineRule="auto"/>
              <w:rPr>
                <w:rFonts w:ascii="Calibri" w:eastAsia="Times New Roman" w:hAnsi="Calibri" w:cs="Calibri"/>
                <w:lang w:eastAsia="sl-SI"/>
              </w:rPr>
            </w:pPr>
            <w:r w:rsidRPr="009C1C79">
              <w:rPr>
                <w:rFonts w:ascii="Calibri" w:eastAsia="Times New Roman" w:hAnsi="Calibri" w:cs="Calibri"/>
                <w:lang w:eastAsia="sl-SI"/>
              </w:rPr>
              <w:t>Učenci bodo  usvajali in utrjevali tuji jezik, si bogatili besedni zaklad, hkrati pa razvijali svoje domišljijske sposobnosti.</w:t>
            </w:r>
          </w:p>
        </w:tc>
      </w:tr>
      <w:tr w:rsidR="009C1C79" w:rsidRPr="009C1C79" w14:paraId="14C37592" w14:textId="77777777" w:rsidTr="00E924C3">
        <w:trPr>
          <w:trHeight w:val="2334"/>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7B1F138C" w14:textId="77777777" w:rsidR="009C1C79" w:rsidRPr="009C1C79" w:rsidRDefault="009C1C79" w:rsidP="009C1C79">
            <w:pPr>
              <w:spacing w:after="0" w:line="240" w:lineRule="auto"/>
              <w:jc w:val="center"/>
              <w:rPr>
                <w:rFonts w:ascii="Calibri" w:eastAsia="Times New Roman" w:hAnsi="Calibri" w:cs="Calibri"/>
                <w:b/>
                <w:lang w:eastAsia="sl-SI"/>
              </w:rPr>
            </w:pPr>
            <w:r w:rsidRPr="009C1C79">
              <w:rPr>
                <w:rFonts w:ascii="Calibri" w:eastAsia="Times New Roman" w:hAnsi="Calibri" w:cs="Calibri"/>
                <w:b/>
                <w:lang w:eastAsia="sl-SI"/>
              </w:rPr>
              <w:lastRenderedPageBreak/>
              <w:t>FRANCOŠČINA</w:t>
            </w:r>
          </w:p>
        </w:tc>
        <w:tc>
          <w:tcPr>
            <w:tcW w:w="4820" w:type="dxa"/>
            <w:tcBorders>
              <w:top w:val="single" w:sz="4" w:space="0" w:color="auto"/>
              <w:left w:val="single" w:sz="4" w:space="0" w:color="auto"/>
              <w:bottom w:val="single" w:sz="4" w:space="0" w:color="auto"/>
              <w:right w:val="single" w:sz="4" w:space="0" w:color="auto"/>
            </w:tcBorders>
            <w:hideMark/>
          </w:tcPr>
          <w:p w14:paraId="723DE08F" w14:textId="77777777" w:rsidR="009C1C79" w:rsidRPr="009C1C79" w:rsidRDefault="009C1C79" w:rsidP="00E924C3">
            <w:pPr>
              <w:spacing w:after="0" w:line="240" w:lineRule="auto"/>
              <w:rPr>
                <w:rFonts w:ascii="Calibri" w:eastAsia="Times New Roman" w:hAnsi="Calibri" w:cs="Calibri"/>
                <w:lang w:eastAsia="sl-SI"/>
              </w:rPr>
            </w:pPr>
            <w:r w:rsidRPr="009C1C79">
              <w:rPr>
                <w:rFonts w:ascii="Calibri" w:eastAsia="Times New Roman" w:hAnsi="Calibri" w:cs="Calibri"/>
                <w:lang w:eastAsia="sl-SI"/>
              </w:rPr>
              <w:t>S pomočjo glasbe, slike in igre učenci usvajajo osnove sporazumevanja v francoščini in spoznavajo francosko kulturo.  Skozi delo v skupinah in parih razvijajo socialne in čustvene veščine ter sodelovalno učenje.</w:t>
            </w:r>
          </w:p>
        </w:tc>
        <w:tc>
          <w:tcPr>
            <w:tcW w:w="5098" w:type="dxa"/>
            <w:tcBorders>
              <w:top w:val="single" w:sz="4" w:space="0" w:color="auto"/>
              <w:left w:val="single" w:sz="4" w:space="0" w:color="auto"/>
              <w:bottom w:val="single" w:sz="4" w:space="0" w:color="auto"/>
              <w:right w:val="single" w:sz="4" w:space="0" w:color="auto"/>
            </w:tcBorders>
            <w:hideMark/>
          </w:tcPr>
          <w:p w14:paraId="4ADCD425" w14:textId="77777777" w:rsidR="009C1C79" w:rsidRPr="009C1C79" w:rsidRDefault="009C1C79" w:rsidP="00E924C3">
            <w:pPr>
              <w:spacing w:after="0" w:line="240" w:lineRule="auto"/>
              <w:rPr>
                <w:rFonts w:ascii="Calibri" w:eastAsia="Times New Roman" w:hAnsi="Calibri" w:cs="Calibri"/>
                <w:lang w:eastAsia="sl-SI"/>
              </w:rPr>
            </w:pPr>
            <w:r w:rsidRPr="009C1C79">
              <w:rPr>
                <w:rFonts w:ascii="Calibri" w:eastAsia="Times New Roman" w:hAnsi="Calibri" w:cs="Calibri"/>
                <w:lang w:eastAsia="sl-SI"/>
              </w:rPr>
              <w:t>Učenci bodo usvajali in utrjevali tuji jezik, si bogatili besedišče, razvijali svojo domišljijo in ustvarjalnost.</w:t>
            </w:r>
          </w:p>
        </w:tc>
      </w:tr>
      <w:tr w:rsidR="009C1C79" w:rsidRPr="009C1C79" w14:paraId="7F4332FE" w14:textId="77777777" w:rsidTr="00E924C3">
        <w:trPr>
          <w:trHeight w:val="450"/>
        </w:trPr>
        <w:tc>
          <w:tcPr>
            <w:tcW w:w="35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22B9F"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ZGODNJE POUČEVANJE NEMŠČINE</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0347A"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usvajajo in nadgrajujejo osnove sporazumevanja v nemščini in spoznavajo kulturne, geografske in druge z</w:t>
            </w:r>
            <w:r w:rsidR="00BE199E">
              <w:rPr>
                <w:rFonts w:ascii="Calibri" w:eastAsia="Times New Roman" w:hAnsi="Calibri" w:cs="Calibri"/>
                <w:color w:val="000000"/>
                <w:lang w:eastAsia="sl-SI"/>
              </w:rPr>
              <w:t>n</w:t>
            </w:r>
            <w:r w:rsidRPr="009C1C79">
              <w:rPr>
                <w:rFonts w:ascii="Calibri" w:eastAsia="Times New Roman" w:hAnsi="Calibri" w:cs="Calibri"/>
                <w:color w:val="000000"/>
                <w:lang w:eastAsia="sl-SI"/>
              </w:rPr>
              <w:t>ačilnosti nemško govorečih dežel. Drugi tuj jezik usvaja in krepi besedišče, govor, jezikovne, slušne in sporočevalne veščine. Vsebine povezujemo z drugimi vsebinami (npr. IKT, umetnost, zgodovina, drugi jeziki, geografija).</w:t>
            </w:r>
          </w:p>
        </w:tc>
        <w:tc>
          <w:tcPr>
            <w:tcW w:w="50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9EB43"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bodo usvajali in utrjevali tuji jezik, si bogatili besedni zaklad, hkrati pa razvijali učne strategije in znanje medpredmetno povezovali.</w:t>
            </w:r>
          </w:p>
        </w:tc>
      </w:tr>
      <w:tr w:rsidR="009C1C79" w:rsidRPr="009C1C79" w14:paraId="2E1A89B1" w14:textId="77777777" w:rsidTr="00E924C3">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84052"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861FA" w14:textId="77777777" w:rsidR="009C1C79" w:rsidRPr="009C1C79" w:rsidRDefault="009C1C79" w:rsidP="00E924C3">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3AC01" w14:textId="77777777" w:rsidR="009C1C79" w:rsidRPr="009C1C79" w:rsidRDefault="009C1C79" w:rsidP="00E924C3">
            <w:pPr>
              <w:spacing w:after="0" w:line="240" w:lineRule="auto"/>
              <w:rPr>
                <w:rFonts w:ascii="Calibri" w:eastAsia="Times New Roman" w:hAnsi="Calibri" w:cs="Calibri"/>
                <w:color w:val="000000"/>
                <w:lang w:eastAsia="sl-SI"/>
              </w:rPr>
            </w:pPr>
          </w:p>
        </w:tc>
      </w:tr>
      <w:tr w:rsidR="009C1C79" w:rsidRPr="009C1C79" w14:paraId="15840F93" w14:textId="77777777" w:rsidTr="00E924C3">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11149"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0EA05" w14:textId="77777777" w:rsidR="009C1C79" w:rsidRPr="009C1C79" w:rsidRDefault="009C1C79" w:rsidP="00E924C3">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EAD1E" w14:textId="77777777" w:rsidR="009C1C79" w:rsidRPr="009C1C79" w:rsidRDefault="009C1C79" w:rsidP="00E924C3">
            <w:pPr>
              <w:spacing w:after="0" w:line="240" w:lineRule="auto"/>
              <w:rPr>
                <w:rFonts w:ascii="Calibri" w:eastAsia="Times New Roman" w:hAnsi="Calibri" w:cs="Calibri"/>
                <w:color w:val="000000"/>
                <w:lang w:eastAsia="sl-SI"/>
              </w:rPr>
            </w:pPr>
          </w:p>
        </w:tc>
      </w:tr>
      <w:tr w:rsidR="009C1C79" w:rsidRPr="009C1C79" w14:paraId="60E454BC" w14:textId="77777777" w:rsidTr="00E924C3">
        <w:trPr>
          <w:trHeight w:val="450"/>
        </w:trPr>
        <w:tc>
          <w:tcPr>
            <w:tcW w:w="35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62C4F"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NEMŠČINA ZA VEČ</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E8521"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ponavljajo in nadgrajujejo osnove sporazumevanja v nemščini in spoznavajo kulturne, geografske in druge z</w:t>
            </w:r>
            <w:r w:rsidR="00BE199E">
              <w:rPr>
                <w:rFonts w:ascii="Calibri" w:eastAsia="Times New Roman" w:hAnsi="Calibri" w:cs="Calibri"/>
                <w:color w:val="000000"/>
                <w:lang w:eastAsia="sl-SI"/>
              </w:rPr>
              <w:t>n</w:t>
            </w:r>
            <w:r w:rsidRPr="009C1C79">
              <w:rPr>
                <w:rFonts w:ascii="Calibri" w:eastAsia="Times New Roman" w:hAnsi="Calibri" w:cs="Calibri"/>
                <w:color w:val="000000"/>
                <w:lang w:eastAsia="sl-SI"/>
              </w:rPr>
              <w:t>ačilnosti nemško govorečih dežel. Drugi tuj jezik ponavlja in krepi besedišče, govor, jezikovne, slušne in sporočevalne veščine. Vsebine povezujemo z drugimi vsebinami (npr. IKT, umetnost, zgodovina, drugi jeziki, geografija).</w:t>
            </w:r>
          </w:p>
        </w:tc>
        <w:tc>
          <w:tcPr>
            <w:tcW w:w="50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5FFD6"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bodo ponavljali in utrjevali tuji jezik, si bogatili besedni zaklad, hkrati pa razvijali učne strategije in znanje medpredmetno povezovali.</w:t>
            </w:r>
          </w:p>
        </w:tc>
      </w:tr>
      <w:tr w:rsidR="009C1C79" w:rsidRPr="009C1C79" w14:paraId="4861307A" w14:textId="77777777" w:rsidTr="00270C58">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39FA4"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02D45"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58FF9" w14:textId="77777777" w:rsidR="009C1C79" w:rsidRPr="009C1C79" w:rsidRDefault="009C1C79" w:rsidP="009C1C79">
            <w:pPr>
              <w:spacing w:after="0" w:line="240" w:lineRule="auto"/>
              <w:rPr>
                <w:rFonts w:ascii="Calibri" w:eastAsia="Times New Roman" w:hAnsi="Calibri" w:cs="Calibri"/>
                <w:color w:val="000000"/>
                <w:lang w:eastAsia="sl-SI"/>
              </w:rPr>
            </w:pPr>
          </w:p>
        </w:tc>
      </w:tr>
      <w:tr w:rsidR="009C1C79" w:rsidRPr="009C1C79" w14:paraId="5ABE2C35" w14:textId="77777777" w:rsidTr="00270C58">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D9D2C"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38D8D"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A61FF" w14:textId="77777777" w:rsidR="009C1C79" w:rsidRPr="009C1C79" w:rsidRDefault="009C1C79" w:rsidP="009C1C79">
            <w:pPr>
              <w:spacing w:after="0" w:line="240" w:lineRule="auto"/>
              <w:rPr>
                <w:rFonts w:ascii="Calibri" w:eastAsia="Times New Roman" w:hAnsi="Calibri" w:cs="Calibri"/>
                <w:color w:val="000000"/>
                <w:lang w:eastAsia="sl-SI"/>
              </w:rPr>
            </w:pPr>
          </w:p>
        </w:tc>
      </w:tr>
    </w:tbl>
    <w:p w14:paraId="4CB2CC6A" w14:textId="77777777" w:rsidR="009C1C79" w:rsidRDefault="009C1C79"/>
    <w:p w14:paraId="0258CC36" w14:textId="77777777" w:rsidR="00BE199E" w:rsidRDefault="00BE199E"/>
    <w:p w14:paraId="239EF4F5" w14:textId="77777777" w:rsidR="00BE199E" w:rsidRDefault="00BE199E"/>
    <w:p w14:paraId="24281D78" w14:textId="77777777" w:rsidR="00BE199E" w:rsidRDefault="00BE199E"/>
    <w:p w14:paraId="31FF537F" w14:textId="77777777" w:rsidR="00BE199E" w:rsidRDefault="00BE199E"/>
    <w:tbl>
      <w:tblPr>
        <w:tblW w:w="7787" w:type="dxa"/>
        <w:tblCellMar>
          <w:top w:w="15" w:type="dxa"/>
          <w:left w:w="70" w:type="dxa"/>
          <w:bottom w:w="15" w:type="dxa"/>
          <w:right w:w="70" w:type="dxa"/>
        </w:tblCellMar>
        <w:tblLook w:val="04A0" w:firstRow="1" w:lastRow="0" w:firstColumn="1" w:lastColumn="0" w:noHBand="0" w:noVBand="1"/>
      </w:tblPr>
      <w:tblGrid>
        <w:gridCol w:w="7787"/>
      </w:tblGrid>
      <w:tr w:rsidR="00BE199E" w:rsidRPr="00BE199E" w14:paraId="1F64A63B" w14:textId="77777777" w:rsidTr="00BE199E">
        <w:trPr>
          <w:trHeight w:val="360"/>
        </w:trPr>
        <w:tc>
          <w:tcPr>
            <w:tcW w:w="778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D09E360" w14:textId="77777777" w:rsidR="00BE199E" w:rsidRPr="00BE199E" w:rsidRDefault="00BE199E" w:rsidP="00BE199E">
            <w:pPr>
              <w:spacing w:after="0" w:line="240" w:lineRule="auto"/>
              <w:rPr>
                <w:rFonts w:ascii="Calibri" w:eastAsia="Times New Roman" w:hAnsi="Calibri" w:cs="Calibri"/>
                <w:b/>
                <w:bCs/>
                <w:color w:val="000000"/>
                <w:sz w:val="28"/>
                <w:szCs w:val="28"/>
                <w:lang w:eastAsia="sl-SI"/>
              </w:rPr>
            </w:pPr>
            <w:r w:rsidRPr="00BE199E">
              <w:rPr>
                <w:rFonts w:ascii="Calibri" w:eastAsia="Times New Roman" w:hAnsi="Calibri" w:cs="Calibri"/>
                <w:b/>
                <w:bCs/>
                <w:color w:val="000000"/>
                <w:sz w:val="28"/>
                <w:szCs w:val="28"/>
                <w:lang w:eastAsia="sl-SI"/>
              </w:rPr>
              <w:lastRenderedPageBreak/>
              <w:t>Področje: V</w:t>
            </w:r>
            <w:r>
              <w:rPr>
                <w:rFonts w:ascii="Calibri" w:eastAsia="Times New Roman" w:hAnsi="Calibri" w:cs="Calibri"/>
                <w:b/>
                <w:bCs/>
                <w:color w:val="000000"/>
                <w:sz w:val="28"/>
                <w:szCs w:val="28"/>
                <w:lang w:eastAsia="sl-SI"/>
              </w:rPr>
              <w:t>s</w:t>
            </w:r>
            <w:r w:rsidRPr="00BE199E">
              <w:rPr>
                <w:rFonts w:ascii="Calibri" w:eastAsia="Times New Roman" w:hAnsi="Calibri" w:cs="Calibri"/>
                <w:b/>
                <w:bCs/>
                <w:color w:val="000000"/>
                <w:sz w:val="28"/>
                <w:szCs w:val="28"/>
                <w:lang w:eastAsia="sl-SI"/>
              </w:rPr>
              <w:t>ebine iz življenja in dela OŠ</w:t>
            </w:r>
          </w:p>
        </w:tc>
      </w:tr>
    </w:tbl>
    <w:p w14:paraId="7349DC6E" w14:textId="77777777" w:rsidR="00BE199E" w:rsidRDefault="00BE199E"/>
    <w:tbl>
      <w:tblPr>
        <w:tblW w:w="13457"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103"/>
      </w:tblGrid>
      <w:tr w:rsidR="00BE199E" w:rsidRPr="00BE199E" w14:paraId="01B851C1" w14:textId="77777777" w:rsidTr="00BE199E">
        <w:trPr>
          <w:gridAfter w:val="1"/>
          <w:wAfter w:w="5103" w:type="dxa"/>
          <w:trHeight w:val="360"/>
        </w:trPr>
        <w:tc>
          <w:tcPr>
            <w:tcW w:w="83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39A4E3C" w14:textId="77777777" w:rsidR="00BE199E" w:rsidRPr="00BE199E" w:rsidRDefault="00BE199E" w:rsidP="00BE199E">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Samostojno in sodelovalno učenje</w:t>
            </w:r>
          </w:p>
        </w:tc>
      </w:tr>
      <w:tr w:rsidR="00BE199E" w:rsidRPr="00BE199E" w14:paraId="71826E20" w14:textId="77777777" w:rsidTr="00270C58">
        <w:trPr>
          <w:trHeight w:val="1155"/>
        </w:trPr>
        <w:tc>
          <w:tcPr>
            <w:tcW w:w="353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72519A1"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554F80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7BBFA6A"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KAJ BO UČENEC PRIDOBIL S TO DEJAVNOSTJO.</w:t>
            </w:r>
          </w:p>
        </w:tc>
      </w:tr>
      <w:tr w:rsidR="00BE199E" w:rsidRPr="00BE199E" w14:paraId="00A693B2" w14:textId="77777777" w:rsidTr="00E924C3">
        <w:trPr>
          <w:trHeight w:val="1785"/>
        </w:trPr>
        <w:tc>
          <w:tcPr>
            <w:tcW w:w="3534" w:type="dxa"/>
            <w:tcBorders>
              <w:top w:val="single" w:sz="4" w:space="0" w:color="auto"/>
              <w:left w:val="single" w:sz="4" w:space="0" w:color="auto"/>
              <w:bottom w:val="single" w:sz="4" w:space="0" w:color="auto"/>
              <w:right w:val="single" w:sz="4" w:space="0" w:color="auto"/>
            </w:tcBorders>
            <w:vAlign w:val="center"/>
            <w:hideMark/>
          </w:tcPr>
          <w:p w14:paraId="33C7B59D"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UČIM SE SAM</w:t>
            </w:r>
          </w:p>
        </w:tc>
        <w:tc>
          <w:tcPr>
            <w:tcW w:w="4820" w:type="dxa"/>
            <w:tcBorders>
              <w:top w:val="single" w:sz="4" w:space="0" w:color="auto"/>
              <w:left w:val="single" w:sz="4" w:space="0" w:color="auto"/>
              <w:bottom w:val="single" w:sz="4" w:space="0" w:color="auto"/>
              <w:right w:val="single" w:sz="4" w:space="0" w:color="auto"/>
            </w:tcBorders>
            <w:hideMark/>
          </w:tcPr>
          <w:p w14:paraId="0F8F28C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Spoznavajo strategije in razvijajo sposobnosti samostojnega in/ali sodelovalnega učenja ter vrednotene šolskih in domačih nalog. Se izražajo in učijo skozi igro. Odpravljajo vrzeli v znanju in poglabljajo že pridobljeno znanje. </w:t>
            </w:r>
          </w:p>
        </w:tc>
        <w:tc>
          <w:tcPr>
            <w:tcW w:w="5103" w:type="dxa"/>
            <w:tcBorders>
              <w:top w:val="single" w:sz="4" w:space="0" w:color="auto"/>
              <w:left w:val="single" w:sz="4" w:space="0" w:color="auto"/>
              <w:bottom w:val="single" w:sz="4" w:space="0" w:color="auto"/>
              <w:right w:val="single" w:sz="4" w:space="0" w:color="auto"/>
            </w:tcBorders>
            <w:hideMark/>
          </w:tcPr>
          <w:p w14:paraId="021BD42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Spoznavajo strategije in razvijajo sposobnosti samostojnega in/ali sodelovalnega učenja ter vrednotene šolskih in domačih nalog. Se izražajo in učijo skozi igro. Odpravljajo vrzeli v znanju in poglabljajo že pridobljeno znanje. </w:t>
            </w:r>
          </w:p>
        </w:tc>
      </w:tr>
      <w:tr w:rsidR="00BE199E" w:rsidRPr="00BE199E" w14:paraId="06FBED16" w14:textId="77777777" w:rsidTr="00E924C3">
        <w:trPr>
          <w:trHeight w:val="1395"/>
        </w:trPr>
        <w:tc>
          <w:tcPr>
            <w:tcW w:w="3534" w:type="dxa"/>
            <w:tcBorders>
              <w:top w:val="single" w:sz="4" w:space="0" w:color="auto"/>
              <w:left w:val="single" w:sz="4" w:space="0" w:color="auto"/>
              <w:bottom w:val="single" w:sz="4" w:space="0" w:color="auto"/>
              <w:right w:val="single" w:sz="4" w:space="0" w:color="auto"/>
            </w:tcBorders>
            <w:vAlign w:val="center"/>
            <w:hideMark/>
          </w:tcPr>
          <w:p w14:paraId="117CB7A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NAČRTUJEM SVOJE DELO IN VEDENJE</w:t>
            </w:r>
          </w:p>
        </w:tc>
        <w:tc>
          <w:tcPr>
            <w:tcW w:w="4820" w:type="dxa"/>
            <w:tcBorders>
              <w:top w:val="single" w:sz="4" w:space="0" w:color="auto"/>
              <w:left w:val="single" w:sz="4" w:space="0" w:color="auto"/>
              <w:bottom w:val="single" w:sz="4" w:space="0" w:color="auto"/>
              <w:right w:val="single" w:sz="4" w:space="0" w:color="auto"/>
            </w:tcBorders>
            <w:hideMark/>
          </w:tcPr>
          <w:p w14:paraId="789D938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Načrtujejo in organizirajo soj prost čas, dejavnosti. Krepijo in razvijajo osebne interese in talente.  Krepijo socialne stike in prijateljske odnose.</w:t>
            </w:r>
          </w:p>
        </w:tc>
        <w:tc>
          <w:tcPr>
            <w:tcW w:w="5103" w:type="dxa"/>
            <w:tcBorders>
              <w:top w:val="single" w:sz="4" w:space="0" w:color="auto"/>
              <w:left w:val="single" w:sz="4" w:space="0" w:color="auto"/>
              <w:bottom w:val="single" w:sz="4" w:space="0" w:color="auto"/>
              <w:right w:val="single" w:sz="4" w:space="0" w:color="auto"/>
            </w:tcBorders>
            <w:hideMark/>
          </w:tcPr>
          <w:p w14:paraId="50311B9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Razvijejo veščine načrtovanja in organiziranja nestrukturiranega prostega časa.</w:t>
            </w:r>
          </w:p>
        </w:tc>
      </w:tr>
      <w:tr w:rsidR="00BE199E" w:rsidRPr="00BE199E" w14:paraId="14A342F1" w14:textId="77777777" w:rsidTr="00E924C3">
        <w:trPr>
          <w:trHeight w:val="1395"/>
        </w:trPr>
        <w:tc>
          <w:tcPr>
            <w:tcW w:w="3534" w:type="dxa"/>
            <w:tcBorders>
              <w:top w:val="single" w:sz="4" w:space="0" w:color="auto"/>
              <w:left w:val="single" w:sz="4" w:space="0" w:color="auto"/>
              <w:bottom w:val="single" w:sz="4" w:space="0" w:color="auto"/>
              <w:right w:val="single" w:sz="4" w:space="0" w:color="auto"/>
            </w:tcBorders>
            <w:vAlign w:val="center"/>
            <w:hideMark/>
          </w:tcPr>
          <w:p w14:paraId="09C32330"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UČENJE MI DELA TEŽAVE</w:t>
            </w:r>
          </w:p>
        </w:tc>
        <w:tc>
          <w:tcPr>
            <w:tcW w:w="4820" w:type="dxa"/>
            <w:tcBorders>
              <w:top w:val="single" w:sz="4" w:space="0" w:color="auto"/>
              <w:left w:val="single" w:sz="4" w:space="0" w:color="auto"/>
              <w:bottom w:val="single" w:sz="4" w:space="0" w:color="auto"/>
              <w:right w:val="single" w:sz="4" w:space="0" w:color="auto"/>
            </w:tcBorders>
            <w:hideMark/>
          </w:tcPr>
          <w:p w14:paraId="1E2992C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w:t>
            </w:r>
          </w:p>
        </w:tc>
        <w:tc>
          <w:tcPr>
            <w:tcW w:w="5103" w:type="dxa"/>
            <w:tcBorders>
              <w:top w:val="single" w:sz="4" w:space="0" w:color="auto"/>
              <w:left w:val="single" w:sz="4" w:space="0" w:color="auto"/>
              <w:bottom w:val="single" w:sz="4" w:space="0" w:color="auto"/>
              <w:right w:val="single" w:sz="4" w:space="0" w:color="auto"/>
            </w:tcBorders>
            <w:hideMark/>
          </w:tcPr>
          <w:p w14:paraId="3BF0817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ob dopolnilni razlagi in učiteljičini pomoči s prilagojenimi metodami dela lažje usvojili minimalne standarde oz. standarde znanja.</w:t>
            </w:r>
          </w:p>
        </w:tc>
      </w:tr>
      <w:tr w:rsidR="00BE199E" w:rsidRPr="00BE199E" w14:paraId="3D3FCF41" w14:textId="77777777" w:rsidTr="00E924C3">
        <w:trPr>
          <w:trHeight w:val="1770"/>
        </w:trPr>
        <w:tc>
          <w:tcPr>
            <w:tcW w:w="3534" w:type="dxa"/>
            <w:tcBorders>
              <w:top w:val="single" w:sz="4" w:space="0" w:color="auto"/>
              <w:left w:val="single" w:sz="4" w:space="0" w:color="auto"/>
              <w:bottom w:val="single" w:sz="4" w:space="0" w:color="auto"/>
              <w:right w:val="single" w:sz="4" w:space="0" w:color="auto"/>
            </w:tcBorders>
            <w:vAlign w:val="center"/>
            <w:hideMark/>
          </w:tcPr>
          <w:p w14:paraId="564BDE6F"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LUKNJICE V ZNANJU</w:t>
            </w:r>
          </w:p>
        </w:tc>
        <w:tc>
          <w:tcPr>
            <w:tcW w:w="4820" w:type="dxa"/>
            <w:tcBorders>
              <w:top w:val="single" w:sz="4" w:space="0" w:color="auto"/>
              <w:left w:val="single" w:sz="4" w:space="0" w:color="auto"/>
              <w:bottom w:val="single" w:sz="4" w:space="0" w:color="auto"/>
              <w:right w:val="single" w:sz="4" w:space="0" w:color="auto"/>
            </w:tcBorders>
            <w:hideMark/>
          </w:tcPr>
          <w:p w14:paraId="37A11BB8"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na posameznih področjih matematike in slovenščine nadgrajevali in odpravljali primanjkljaje v znanju.  drug od drugega in prehajanja med dejavnostmi, glede na njihove sposobnosti, primanjkljaje in interese. </w:t>
            </w:r>
          </w:p>
        </w:tc>
        <w:tc>
          <w:tcPr>
            <w:tcW w:w="5103" w:type="dxa"/>
            <w:tcBorders>
              <w:top w:val="single" w:sz="4" w:space="0" w:color="auto"/>
              <w:left w:val="single" w:sz="4" w:space="0" w:color="auto"/>
              <w:bottom w:val="single" w:sz="4" w:space="0" w:color="auto"/>
              <w:right w:val="single" w:sz="4" w:space="0" w:color="auto"/>
            </w:tcBorders>
            <w:hideMark/>
          </w:tcPr>
          <w:p w14:paraId="3AB1420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utrjevali in odpravljali vrzeli glede na že pridobljeno znanje, tako bodo lažje sprejemali nova znanja in jih povezovali, ter sledili šolskemu delu pri matematiki  in slovenščini.  </w:t>
            </w:r>
          </w:p>
        </w:tc>
      </w:tr>
      <w:tr w:rsidR="00BE199E" w:rsidRPr="00BE199E" w14:paraId="652AF110" w14:textId="77777777" w:rsidTr="00E924C3">
        <w:trPr>
          <w:trHeight w:val="1680"/>
        </w:trPr>
        <w:tc>
          <w:tcPr>
            <w:tcW w:w="3534" w:type="dxa"/>
            <w:tcBorders>
              <w:top w:val="single" w:sz="4" w:space="0" w:color="auto"/>
              <w:left w:val="single" w:sz="4" w:space="0" w:color="auto"/>
              <w:bottom w:val="single" w:sz="4" w:space="0" w:color="auto"/>
              <w:right w:val="single" w:sz="4" w:space="0" w:color="auto"/>
            </w:tcBorders>
            <w:vAlign w:val="center"/>
            <w:hideMark/>
          </w:tcPr>
          <w:p w14:paraId="53FEC4FB"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UGANKE, ZANKE, ZAVOZLANKE</w:t>
            </w:r>
          </w:p>
        </w:tc>
        <w:tc>
          <w:tcPr>
            <w:tcW w:w="4820" w:type="dxa"/>
            <w:tcBorders>
              <w:top w:val="single" w:sz="4" w:space="0" w:color="auto"/>
              <w:left w:val="single" w:sz="4" w:space="0" w:color="auto"/>
              <w:bottom w:val="single" w:sz="4" w:space="0" w:color="auto"/>
              <w:right w:val="single" w:sz="4" w:space="0" w:color="auto"/>
            </w:tcBorders>
            <w:hideMark/>
          </w:tcPr>
          <w:p w14:paraId="6FD7BF4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na posameznih področjih matematike in slovenščine nadgrajevali in odpravljali primanjkljaje v znanju.  drug od drugega in prehajanja med dejavnostmi, glede na njihove sposobnosti, primanjkljaje in interese. </w:t>
            </w:r>
          </w:p>
        </w:tc>
        <w:tc>
          <w:tcPr>
            <w:tcW w:w="5103" w:type="dxa"/>
            <w:tcBorders>
              <w:top w:val="single" w:sz="4" w:space="0" w:color="auto"/>
              <w:left w:val="single" w:sz="4" w:space="0" w:color="auto"/>
              <w:bottom w:val="single" w:sz="4" w:space="0" w:color="auto"/>
              <w:right w:val="single" w:sz="4" w:space="0" w:color="auto"/>
            </w:tcBorders>
            <w:hideMark/>
          </w:tcPr>
          <w:p w14:paraId="42D0F3E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s poglobljenimi in z razširjenimi vsebinami ob različnih metodah dela učne vsebine utrjevali, poglabljali, razširjali, usvajali dodatne vsebine.</w:t>
            </w:r>
          </w:p>
        </w:tc>
      </w:tr>
      <w:tr w:rsidR="00BE199E" w:rsidRPr="00BE199E" w14:paraId="44D84589" w14:textId="77777777" w:rsidTr="00E924C3">
        <w:trPr>
          <w:trHeight w:val="1410"/>
        </w:trPr>
        <w:tc>
          <w:tcPr>
            <w:tcW w:w="3534" w:type="dxa"/>
            <w:tcBorders>
              <w:top w:val="single" w:sz="4" w:space="0" w:color="auto"/>
              <w:left w:val="single" w:sz="4" w:space="0" w:color="auto"/>
              <w:bottom w:val="single" w:sz="4" w:space="0" w:color="auto"/>
              <w:right w:val="single" w:sz="4" w:space="0" w:color="auto"/>
            </w:tcBorders>
            <w:vAlign w:val="center"/>
            <w:hideMark/>
          </w:tcPr>
          <w:p w14:paraId="3B6ED97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RAD TEKMUJEM V ZNANJU</w:t>
            </w:r>
          </w:p>
        </w:tc>
        <w:tc>
          <w:tcPr>
            <w:tcW w:w="4820" w:type="dxa"/>
            <w:tcBorders>
              <w:top w:val="single" w:sz="4" w:space="0" w:color="auto"/>
              <w:left w:val="single" w:sz="4" w:space="0" w:color="auto"/>
              <w:bottom w:val="single" w:sz="4" w:space="0" w:color="auto"/>
              <w:right w:val="single" w:sz="4" w:space="0" w:color="auto"/>
            </w:tcBorders>
            <w:hideMark/>
          </w:tcPr>
          <w:p w14:paraId="26997E3A"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spoznavajo strategije in razvijajo sposobnosti samostojnega ali sodelovalnega reševanja različnih nalog. Razvijajo znanja in veščine za tekmovanja. Odkrivajo in razvijajo osebne interese in talente.</w:t>
            </w:r>
          </w:p>
        </w:tc>
        <w:tc>
          <w:tcPr>
            <w:tcW w:w="5103" w:type="dxa"/>
            <w:tcBorders>
              <w:top w:val="single" w:sz="4" w:space="0" w:color="auto"/>
              <w:left w:val="single" w:sz="4" w:space="0" w:color="auto"/>
              <w:bottom w:val="single" w:sz="4" w:space="0" w:color="auto"/>
              <w:right w:val="single" w:sz="4" w:space="0" w:color="auto"/>
            </w:tcBorders>
            <w:hideMark/>
          </w:tcPr>
          <w:p w14:paraId="698C424C"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pripravljali na različna tekmovanja (</w:t>
            </w:r>
            <w:proofErr w:type="spellStart"/>
            <w:r w:rsidRPr="00BE199E">
              <w:rPr>
                <w:rFonts w:ascii="Calibri" w:eastAsia="Times New Roman" w:hAnsi="Calibri" w:cs="Calibri"/>
                <w:color w:val="000000"/>
                <w:lang w:eastAsia="sl-SI"/>
              </w:rPr>
              <w:t>Matemček</w:t>
            </w:r>
            <w:proofErr w:type="spellEnd"/>
            <w:r w:rsidRPr="00BE199E">
              <w:rPr>
                <w:rFonts w:ascii="Calibri" w:eastAsia="Times New Roman" w:hAnsi="Calibri" w:cs="Calibri"/>
                <w:color w:val="000000"/>
                <w:lang w:eastAsia="sl-SI"/>
              </w:rPr>
              <w:t xml:space="preserve">, </w:t>
            </w:r>
            <w:proofErr w:type="spellStart"/>
            <w:r w:rsidRPr="00BE199E">
              <w:rPr>
                <w:rFonts w:ascii="Calibri" w:eastAsia="Times New Roman" w:hAnsi="Calibri" w:cs="Calibri"/>
                <w:color w:val="000000"/>
                <w:lang w:eastAsia="sl-SI"/>
              </w:rPr>
              <w:t>Ločigna</w:t>
            </w:r>
            <w:proofErr w:type="spellEnd"/>
            <w:r w:rsidRPr="00BE199E">
              <w:rPr>
                <w:rFonts w:ascii="Calibri" w:eastAsia="Times New Roman" w:hAnsi="Calibri" w:cs="Calibri"/>
                <w:color w:val="000000"/>
                <w:lang w:eastAsia="sl-SI"/>
              </w:rPr>
              <w:t xml:space="preserve"> pošast, Kenguru, Mehurčki). Poglabljali bodo že pridobljeno znanje.</w:t>
            </w:r>
          </w:p>
        </w:tc>
      </w:tr>
      <w:tr w:rsidR="00BE199E" w:rsidRPr="00BE199E" w14:paraId="212701F5" w14:textId="77777777" w:rsidTr="00E924C3">
        <w:trPr>
          <w:trHeight w:val="1125"/>
        </w:trPr>
        <w:tc>
          <w:tcPr>
            <w:tcW w:w="3534" w:type="dxa"/>
            <w:tcBorders>
              <w:top w:val="single" w:sz="4" w:space="0" w:color="auto"/>
              <w:left w:val="single" w:sz="4" w:space="0" w:color="auto"/>
              <w:bottom w:val="single" w:sz="4" w:space="0" w:color="auto"/>
              <w:right w:val="single" w:sz="4" w:space="0" w:color="auto"/>
            </w:tcBorders>
            <w:vAlign w:val="center"/>
            <w:hideMark/>
          </w:tcPr>
          <w:p w14:paraId="37F0702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ANJ</w:t>
            </w:r>
          </w:p>
        </w:tc>
        <w:tc>
          <w:tcPr>
            <w:tcW w:w="4820" w:type="dxa"/>
            <w:tcBorders>
              <w:top w:val="single" w:sz="4" w:space="0" w:color="auto"/>
              <w:left w:val="single" w:sz="4" w:space="0" w:color="auto"/>
              <w:bottom w:val="single" w:sz="4" w:space="0" w:color="auto"/>
              <w:right w:val="single" w:sz="4" w:space="0" w:color="auto"/>
            </w:tcBorders>
            <w:hideMark/>
          </w:tcPr>
          <w:p w14:paraId="1E0AC09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znanje na področju angleščine  ter se pripravljajo za tekmovanje iz znanja angleščine.</w:t>
            </w:r>
          </w:p>
        </w:tc>
        <w:tc>
          <w:tcPr>
            <w:tcW w:w="5103" w:type="dxa"/>
            <w:tcBorders>
              <w:top w:val="single" w:sz="4" w:space="0" w:color="auto"/>
              <w:left w:val="single" w:sz="4" w:space="0" w:color="auto"/>
              <w:bottom w:val="single" w:sz="4" w:space="0" w:color="auto"/>
              <w:right w:val="single" w:sz="4" w:space="0" w:color="auto"/>
            </w:tcBorders>
            <w:hideMark/>
          </w:tcPr>
          <w:p w14:paraId="1D8C0EF8"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angleščine.</w:t>
            </w:r>
          </w:p>
        </w:tc>
      </w:tr>
      <w:tr w:rsidR="00BE199E" w:rsidRPr="00BE199E" w14:paraId="41054D9C"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7082E0E1"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GEO</w:t>
            </w:r>
          </w:p>
        </w:tc>
        <w:tc>
          <w:tcPr>
            <w:tcW w:w="4820" w:type="dxa"/>
            <w:tcBorders>
              <w:top w:val="single" w:sz="4" w:space="0" w:color="auto"/>
              <w:left w:val="single" w:sz="4" w:space="0" w:color="auto"/>
              <w:bottom w:val="single" w:sz="4" w:space="0" w:color="auto"/>
              <w:right w:val="single" w:sz="4" w:space="0" w:color="auto"/>
            </w:tcBorders>
            <w:hideMark/>
          </w:tcPr>
          <w:p w14:paraId="67F9FF83"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znanje na izbranem področju z uporabo različnih virov. Spodbujanje nadarjenih učencev, ki imajo interese na področju geografije</w:t>
            </w:r>
          </w:p>
        </w:tc>
        <w:tc>
          <w:tcPr>
            <w:tcW w:w="5103" w:type="dxa"/>
            <w:tcBorders>
              <w:top w:val="single" w:sz="4" w:space="0" w:color="auto"/>
              <w:left w:val="single" w:sz="4" w:space="0" w:color="auto"/>
              <w:bottom w:val="single" w:sz="4" w:space="0" w:color="auto"/>
              <w:right w:val="single" w:sz="4" w:space="0" w:color="auto"/>
            </w:tcBorders>
            <w:hideMark/>
          </w:tcPr>
          <w:p w14:paraId="7CCC347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geografije.</w:t>
            </w:r>
          </w:p>
        </w:tc>
      </w:tr>
      <w:tr w:rsidR="00BE199E" w:rsidRPr="00BE199E" w14:paraId="0EE1BF56" w14:textId="77777777" w:rsidTr="00E924C3">
        <w:trPr>
          <w:trHeight w:val="66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037F431A"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FIZ</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443DDF5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fizike in astronomije. Razvijajo veščine samostojnega in </w:t>
            </w:r>
            <w:r w:rsidRPr="00BE199E">
              <w:rPr>
                <w:rFonts w:ascii="Calibri" w:eastAsia="Times New Roman" w:hAnsi="Calibri" w:cs="Calibri"/>
                <w:color w:val="000000"/>
                <w:lang w:eastAsia="sl-SI"/>
              </w:rPr>
              <w:lastRenderedPageBreak/>
              <w:t>sodelovalnega učenja, veščine načrtovanja in dela v skupini. Razvijajo znanja in veščine za tekmovanja.  Odkrivajo in razvijajo osebne interese in talente. </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14AEBEF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lastRenderedPageBreak/>
              <w:t xml:space="preserve">Poglobijo in razširijo znanje s področja fizike in astronomije. Razvijajo veščine samostojnega in </w:t>
            </w:r>
            <w:r w:rsidRPr="00BE199E">
              <w:rPr>
                <w:rFonts w:ascii="Calibri" w:eastAsia="Times New Roman" w:hAnsi="Calibri" w:cs="Calibri"/>
                <w:color w:val="000000"/>
                <w:lang w:eastAsia="sl-SI"/>
              </w:rPr>
              <w:lastRenderedPageBreak/>
              <w:t>sodelovalnega učenja, veščine načrtovanja in dela v skupini. Razvijajo znanja in veščine za tekmovanja.  Odkrivajo in razvijajo osebne interese in talente. </w:t>
            </w:r>
          </w:p>
        </w:tc>
      </w:tr>
      <w:tr w:rsidR="00BE199E" w:rsidRPr="00BE199E" w14:paraId="1D815429" w14:textId="77777777" w:rsidTr="00270C58">
        <w:trPr>
          <w:trHeight w:val="108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05760E67"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D1335D3"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504A02B" w14:textId="77777777" w:rsidR="00BE199E" w:rsidRPr="00BE199E" w:rsidRDefault="00BE199E" w:rsidP="00BE199E">
            <w:pPr>
              <w:spacing w:after="0" w:line="240" w:lineRule="auto"/>
              <w:rPr>
                <w:rFonts w:ascii="Calibri" w:eastAsia="Times New Roman" w:hAnsi="Calibri" w:cs="Calibri"/>
                <w:color w:val="000000"/>
                <w:lang w:eastAsia="sl-SI"/>
              </w:rPr>
            </w:pPr>
          </w:p>
        </w:tc>
      </w:tr>
      <w:tr w:rsidR="00BE199E" w:rsidRPr="00BE199E" w14:paraId="7593E046" w14:textId="77777777" w:rsidTr="00E924C3">
        <w:trPr>
          <w:trHeight w:val="1860"/>
        </w:trPr>
        <w:tc>
          <w:tcPr>
            <w:tcW w:w="3534" w:type="dxa"/>
            <w:tcBorders>
              <w:top w:val="single" w:sz="4" w:space="0" w:color="auto"/>
              <w:left w:val="single" w:sz="4" w:space="0" w:color="auto"/>
              <w:bottom w:val="single" w:sz="4" w:space="0" w:color="auto"/>
              <w:right w:val="single" w:sz="4" w:space="0" w:color="auto"/>
            </w:tcBorders>
            <w:vAlign w:val="center"/>
            <w:hideMark/>
          </w:tcPr>
          <w:p w14:paraId="058667C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MAT</w:t>
            </w:r>
          </w:p>
        </w:tc>
        <w:tc>
          <w:tcPr>
            <w:tcW w:w="4820" w:type="dxa"/>
            <w:tcBorders>
              <w:top w:val="single" w:sz="4" w:space="0" w:color="auto"/>
              <w:left w:val="single" w:sz="4" w:space="0" w:color="auto"/>
              <w:bottom w:val="single" w:sz="4" w:space="0" w:color="auto"/>
              <w:right w:val="single" w:sz="4" w:space="0" w:color="auto"/>
            </w:tcBorders>
            <w:hideMark/>
          </w:tcPr>
          <w:p w14:paraId="1047668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matematike. Razvijajo veščine samostojnega in sodelovalnega učenja, veščine načrtovanja in dela v skupini. Razvijajo znanja in veščine za tekmovanja.  Odkrivajo in razvijajo osebne interese in talente. </w:t>
            </w:r>
          </w:p>
        </w:tc>
        <w:tc>
          <w:tcPr>
            <w:tcW w:w="5103" w:type="dxa"/>
            <w:tcBorders>
              <w:top w:val="single" w:sz="4" w:space="0" w:color="auto"/>
              <w:left w:val="single" w:sz="4" w:space="0" w:color="auto"/>
              <w:bottom w:val="single" w:sz="4" w:space="0" w:color="auto"/>
              <w:right w:val="single" w:sz="4" w:space="0" w:color="auto"/>
            </w:tcBorders>
            <w:hideMark/>
          </w:tcPr>
          <w:p w14:paraId="1E3515D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se bodo pripravljali na matematična tekmovanja, ter poglobili znanje matematike. Razvili bodo veščine komuniciranja in sodelovalnega učenja. Odkrivajo in razvijajo osebne interese in talente. </w:t>
            </w:r>
          </w:p>
        </w:tc>
      </w:tr>
      <w:tr w:rsidR="00BE199E" w:rsidRPr="00BE199E" w14:paraId="2A8C2867" w14:textId="77777777" w:rsidTr="00E924C3">
        <w:trPr>
          <w:trHeight w:val="1170"/>
        </w:trPr>
        <w:tc>
          <w:tcPr>
            <w:tcW w:w="3534" w:type="dxa"/>
            <w:tcBorders>
              <w:top w:val="single" w:sz="4" w:space="0" w:color="auto"/>
              <w:left w:val="single" w:sz="4" w:space="0" w:color="auto"/>
              <w:bottom w:val="single" w:sz="4" w:space="0" w:color="auto"/>
              <w:right w:val="single" w:sz="4" w:space="0" w:color="auto"/>
            </w:tcBorders>
            <w:vAlign w:val="center"/>
            <w:hideMark/>
          </w:tcPr>
          <w:p w14:paraId="450FD15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BIO</w:t>
            </w:r>
          </w:p>
        </w:tc>
        <w:tc>
          <w:tcPr>
            <w:tcW w:w="4820" w:type="dxa"/>
            <w:tcBorders>
              <w:top w:val="single" w:sz="4" w:space="0" w:color="auto"/>
              <w:left w:val="single" w:sz="4" w:space="0" w:color="auto"/>
              <w:bottom w:val="single" w:sz="4" w:space="0" w:color="auto"/>
              <w:right w:val="single" w:sz="4" w:space="0" w:color="auto"/>
            </w:tcBorders>
            <w:noWrap/>
            <w:hideMark/>
          </w:tcPr>
          <w:p w14:paraId="0ADEF6D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w:t>
            </w:r>
            <w:r>
              <w:rPr>
                <w:rFonts w:ascii="Calibri" w:eastAsia="Times New Roman" w:hAnsi="Calibri" w:cs="Calibri"/>
                <w:color w:val="000000"/>
                <w:lang w:eastAsia="sl-SI"/>
              </w:rPr>
              <w:t>biologije</w:t>
            </w:r>
            <w:r w:rsidRPr="00BE199E">
              <w:rPr>
                <w:rFonts w:ascii="Calibri" w:eastAsia="Times New Roman" w:hAnsi="Calibri" w:cs="Calibri"/>
                <w:color w:val="000000"/>
                <w:lang w:eastAsia="sl-SI"/>
              </w:rPr>
              <w:t xml:space="preserve">. Razvijajo veščine samostojnega in sodelovalnega učenja, veščine načrtovanja in dela v skupini. Razvijajo znanja in veščine za tekmovanja.  Odkrivajo in razvijajo osebne interese in talente. </w:t>
            </w:r>
          </w:p>
        </w:tc>
        <w:tc>
          <w:tcPr>
            <w:tcW w:w="5103" w:type="dxa"/>
            <w:tcBorders>
              <w:top w:val="single" w:sz="4" w:space="0" w:color="auto"/>
              <w:left w:val="single" w:sz="4" w:space="0" w:color="auto"/>
              <w:bottom w:val="single" w:sz="4" w:space="0" w:color="auto"/>
              <w:right w:val="single" w:sz="4" w:space="0" w:color="auto"/>
            </w:tcBorders>
            <w:noWrap/>
            <w:hideMark/>
          </w:tcPr>
          <w:p w14:paraId="26AF34DF" w14:textId="77777777" w:rsidR="00BE199E" w:rsidRPr="00BE199E" w:rsidRDefault="00BE199E" w:rsidP="00E924C3">
            <w:pPr>
              <w:spacing w:after="0" w:line="240" w:lineRule="auto"/>
              <w:rPr>
                <w:rFonts w:ascii="Times New Roman" w:eastAsia="Times New Roman" w:hAnsi="Times New Roman" w:cs="Times New Roman"/>
                <w:sz w:val="20"/>
                <w:szCs w:val="20"/>
                <w:lang w:eastAsia="sl-SI"/>
              </w:rPr>
            </w:pPr>
            <w:r w:rsidRPr="00BE199E">
              <w:rPr>
                <w:rFonts w:ascii="Calibri" w:eastAsia="Times New Roman" w:hAnsi="Calibri" w:cs="Calibri"/>
                <w:color w:val="000000"/>
                <w:lang w:eastAsia="sl-SI"/>
              </w:rPr>
              <w:t>Učenci se bodo pripravljali na</w:t>
            </w:r>
            <w:r>
              <w:rPr>
                <w:rFonts w:ascii="Calibri" w:eastAsia="Times New Roman" w:hAnsi="Calibri" w:cs="Calibri"/>
                <w:color w:val="000000"/>
                <w:lang w:eastAsia="sl-SI"/>
              </w:rPr>
              <w:t xml:space="preserve"> </w:t>
            </w:r>
            <w:r w:rsidRPr="00BE199E">
              <w:rPr>
                <w:rFonts w:ascii="Calibri" w:eastAsia="Times New Roman" w:hAnsi="Calibri" w:cs="Calibri"/>
                <w:color w:val="000000"/>
                <w:lang w:eastAsia="sl-SI"/>
              </w:rPr>
              <w:t>tekmovanj</w:t>
            </w:r>
            <w:r>
              <w:rPr>
                <w:rFonts w:ascii="Calibri" w:eastAsia="Times New Roman" w:hAnsi="Calibri" w:cs="Calibri"/>
                <w:color w:val="000000"/>
                <w:lang w:eastAsia="sl-SI"/>
              </w:rPr>
              <w:t>e iz biologije</w:t>
            </w:r>
            <w:r w:rsidRPr="00BE199E">
              <w:rPr>
                <w:rFonts w:ascii="Calibri" w:eastAsia="Times New Roman" w:hAnsi="Calibri" w:cs="Calibri"/>
                <w:color w:val="000000"/>
                <w:lang w:eastAsia="sl-SI"/>
              </w:rPr>
              <w:t>, ter poglobili znanje matematike. Razvili bodo veščine komuniciranja in sodelovalnega učenja. Odkrivajo in razvijajo osebne interese in talente.</w:t>
            </w:r>
          </w:p>
        </w:tc>
      </w:tr>
      <w:tr w:rsidR="00A1262C" w:rsidRPr="00BE199E" w14:paraId="11AC5277" w14:textId="77777777" w:rsidTr="00E924C3">
        <w:trPr>
          <w:trHeight w:val="1170"/>
        </w:trPr>
        <w:tc>
          <w:tcPr>
            <w:tcW w:w="3534" w:type="dxa"/>
            <w:tcBorders>
              <w:top w:val="single" w:sz="4" w:space="0" w:color="auto"/>
              <w:left w:val="single" w:sz="4" w:space="0" w:color="auto"/>
              <w:bottom w:val="single" w:sz="4" w:space="0" w:color="auto"/>
              <w:right w:val="single" w:sz="4" w:space="0" w:color="auto"/>
            </w:tcBorders>
            <w:vAlign w:val="center"/>
          </w:tcPr>
          <w:p w14:paraId="5DF6C5A4" w14:textId="77777777" w:rsidR="00A1262C" w:rsidRPr="00BE199E" w:rsidRDefault="00A1262C" w:rsidP="00BE199E">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RADOVEDNI NARAVOSLOVCI</w:t>
            </w:r>
          </w:p>
        </w:tc>
        <w:tc>
          <w:tcPr>
            <w:tcW w:w="4820" w:type="dxa"/>
            <w:tcBorders>
              <w:top w:val="single" w:sz="4" w:space="0" w:color="auto"/>
              <w:left w:val="single" w:sz="4" w:space="0" w:color="auto"/>
              <w:bottom w:val="single" w:sz="4" w:space="0" w:color="auto"/>
              <w:right w:val="single" w:sz="4" w:space="0" w:color="auto"/>
            </w:tcBorders>
            <w:noWrap/>
          </w:tcPr>
          <w:p w14:paraId="5F0916B1" w14:textId="77777777" w:rsidR="00A1262C" w:rsidRPr="00A1262C" w:rsidRDefault="00A1262C" w:rsidP="00E924C3">
            <w:pPr>
              <w:rPr>
                <w:rFonts w:ascii="Calibri" w:hAnsi="Calibri" w:cs="Calibri"/>
                <w:color w:val="000000"/>
              </w:rPr>
            </w:pPr>
            <w:r>
              <w:rPr>
                <w:rFonts w:ascii="Calibri" w:hAnsi="Calibri" w:cs="Calibri"/>
                <w:color w:val="000000"/>
              </w:rPr>
              <w:t>Razvijajo znanja in veščine za raziskovalno delo in tekmovanja. Nadgrajevali bodo svoje znanje iz naravoslovja in razvijali sposobnosti in sodelovalnega in skupinskega učenja. Razvijajo osebne interese in talente.</w:t>
            </w:r>
          </w:p>
        </w:tc>
        <w:tc>
          <w:tcPr>
            <w:tcW w:w="5103" w:type="dxa"/>
            <w:tcBorders>
              <w:top w:val="single" w:sz="4" w:space="0" w:color="auto"/>
              <w:left w:val="single" w:sz="4" w:space="0" w:color="auto"/>
              <w:bottom w:val="single" w:sz="4" w:space="0" w:color="auto"/>
              <w:right w:val="single" w:sz="4" w:space="0" w:color="auto"/>
            </w:tcBorders>
            <w:noWrap/>
          </w:tcPr>
          <w:p w14:paraId="7AB876A3" w14:textId="77777777" w:rsidR="00A1262C" w:rsidRPr="00A1262C" w:rsidRDefault="00A1262C" w:rsidP="00E924C3">
            <w:pPr>
              <w:rPr>
                <w:rFonts w:ascii="Calibri" w:hAnsi="Calibri" w:cs="Calibri"/>
                <w:color w:val="000000"/>
              </w:rPr>
            </w:pPr>
            <w:r>
              <w:rPr>
                <w:rFonts w:ascii="Calibri" w:hAnsi="Calibri" w:cs="Calibri"/>
                <w:color w:val="000000"/>
              </w:rPr>
              <w:t>Učenci bodo znali samostojno oblikovati raziskovalna vprašanja in hipoteze. Pripravljali se bodo na tekmovanja ter raziskovalno delo iz področja naravoslovja.</w:t>
            </w:r>
          </w:p>
        </w:tc>
      </w:tr>
      <w:tr w:rsidR="00BE199E" w:rsidRPr="00BE199E" w14:paraId="7D9152F0" w14:textId="77777777" w:rsidTr="00E924C3">
        <w:trPr>
          <w:trHeight w:val="1380"/>
        </w:trPr>
        <w:tc>
          <w:tcPr>
            <w:tcW w:w="3534" w:type="dxa"/>
            <w:tcBorders>
              <w:top w:val="single" w:sz="4" w:space="0" w:color="auto"/>
              <w:left w:val="single" w:sz="4" w:space="0" w:color="auto"/>
              <w:bottom w:val="single" w:sz="4" w:space="0" w:color="auto"/>
              <w:right w:val="single" w:sz="4" w:space="0" w:color="auto"/>
            </w:tcBorders>
            <w:vAlign w:val="center"/>
            <w:hideMark/>
          </w:tcPr>
          <w:p w14:paraId="1AE44D7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SLJ</w:t>
            </w:r>
          </w:p>
        </w:tc>
        <w:tc>
          <w:tcPr>
            <w:tcW w:w="4820" w:type="dxa"/>
            <w:tcBorders>
              <w:top w:val="single" w:sz="4" w:space="0" w:color="auto"/>
              <w:left w:val="single" w:sz="4" w:space="0" w:color="auto"/>
              <w:bottom w:val="single" w:sz="4" w:space="0" w:color="auto"/>
              <w:right w:val="single" w:sz="4" w:space="0" w:color="auto"/>
            </w:tcBorders>
            <w:hideMark/>
          </w:tcPr>
          <w:p w14:paraId="437C847B"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Spoznavajo strategije in razvijajo sposobnost sodelovalnega in skupinskega učenja ter vrednotenje le-tega za uspešno opravljanje različnih nalog. Razvijajo si sposobnost branja z razumevanjem, ustnega izražanja in pisanja in razvijajo znanja in veščine za Cankarjevo tekmovanje.</w:t>
            </w:r>
          </w:p>
        </w:tc>
        <w:tc>
          <w:tcPr>
            <w:tcW w:w="5103" w:type="dxa"/>
            <w:tcBorders>
              <w:top w:val="single" w:sz="4" w:space="0" w:color="auto"/>
              <w:left w:val="single" w:sz="4" w:space="0" w:color="auto"/>
              <w:bottom w:val="single" w:sz="4" w:space="0" w:color="auto"/>
              <w:right w:val="single" w:sz="4" w:space="0" w:color="auto"/>
            </w:tcBorders>
            <w:hideMark/>
          </w:tcPr>
          <w:p w14:paraId="1AF329A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ob branju učiteljice in samostojnim branjem poistovetili s knjižnimi junaki. Domišljijo in razmišljanje bodo izrazili na način, ki jim je blizu s pomočjo igre vlog, gibalno in socialno igro, z raziskovalnim učenjem in literarnim ustvarjanjem. S temi dejavnostmi se bodo pripravili na Cankarjevo tekmovanje in na literarne natečaje.</w:t>
            </w:r>
          </w:p>
        </w:tc>
      </w:tr>
      <w:tr w:rsidR="00BE199E" w:rsidRPr="00BE199E" w14:paraId="43ADF287"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4B27C3A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ŠIRIM ZNANJE IN TEKMUJEM ZGO</w:t>
            </w:r>
          </w:p>
        </w:tc>
        <w:tc>
          <w:tcPr>
            <w:tcW w:w="4820" w:type="dxa"/>
            <w:tcBorders>
              <w:top w:val="single" w:sz="4" w:space="0" w:color="auto"/>
              <w:left w:val="single" w:sz="4" w:space="0" w:color="auto"/>
              <w:bottom w:val="single" w:sz="4" w:space="0" w:color="auto"/>
              <w:right w:val="single" w:sz="4" w:space="0" w:color="auto"/>
            </w:tcBorders>
            <w:hideMark/>
          </w:tcPr>
          <w:p w14:paraId="4F892732"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Poglobitev in razširitev znanja na področju zgodovine. Priprava na tekmovanje iz znanja zgodovine.</w:t>
            </w:r>
          </w:p>
        </w:tc>
        <w:tc>
          <w:tcPr>
            <w:tcW w:w="5103" w:type="dxa"/>
            <w:tcBorders>
              <w:top w:val="single" w:sz="4" w:space="0" w:color="auto"/>
              <w:left w:val="single" w:sz="4" w:space="0" w:color="auto"/>
              <w:bottom w:val="single" w:sz="4" w:space="0" w:color="auto"/>
              <w:right w:val="single" w:sz="4" w:space="0" w:color="auto"/>
            </w:tcBorders>
            <w:hideMark/>
          </w:tcPr>
          <w:p w14:paraId="5BB180FB"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zgodovine.</w:t>
            </w:r>
          </w:p>
        </w:tc>
      </w:tr>
      <w:tr w:rsidR="00BE199E" w:rsidRPr="00BE199E" w14:paraId="45CC0189" w14:textId="77777777" w:rsidTr="00E924C3">
        <w:trPr>
          <w:trHeight w:val="1575"/>
        </w:trPr>
        <w:tc>
          <w:tcPr>
            <w:tcW w:w="3534" w:type="dxa"/>
            <w:tcBorders>
              <w:top w:val="single" w:sz="4" w:space="0" w:color="auto"/>
              <w:left w:val="single" w:sz="4" w:space="0" w:color="auto"/>
              <w:bottom w:val="single" w:sz="4" w:space="0" w:color="auto"/>
              <w:right w:val="single" w:sz="4" w:space="0" w:color="auto"/>
            </w:tcBorders>
            <w:vAlign w:val="center"/>
            <w:hideMark/>
          </w:tcPr>
          <w:p w14:paraId="033DFA9D"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RADOVEDNI NARAVOSLOVCI</w:t>
            </w:r>
          </w:p>
        </w:tc>
        <w:tc>
          <w:tcPr>
            <w:tcW w:w="4820" w:type="dxa"/>
            <w:tcBorders>
              <w:top w:val="single" w:sz="4" w:space="0" w:color="auto"/>
              <w:left w:val="single" w:sz="4" w:space="0" w:color="auto"/>
              <w:bottom w:val="single" w:sz="4" w:space="0" w:color="auto"/>
              <w:right w:val="single" w:sz="4" w:space="0" w:color="auto"/>
            </w:tcBorders>
            <w:hideMark/>
          </w:tcPr>
          <w:p w14:paraId="7BC41D2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Razvijajo znanja in veščine za raziskovalno delo in tekmovanja. Nadgrajevali bodo svoje znanje iz naravoslovja in razvijali sposobnosti in sodelovalnega in skupinskega učenja. Razvijajo osebne interese in talente.</w:t>
            </w:r>
          </w:p>
        </w:tc>
        <w:tc>
          <w:tcPr>
            <w:tcW w:w="5103" w:type="dxa"/>
            <w:tcBorders>
              <w:top w:val="single" w:sz="4" w:space="0" w:color="auto"/>
              <w:left w:val="single" w:sz="4" w:space="0" w:color="auto"/>
              <w:bottom w:val="single" w:sz="4" w:space="0" w:color="auto"/>
              <w:right w:val="single" w:sz="4" w:space="0" w:color="auto"/>
            </w:tcBorders>
            <w:hideMark/>
          </w:tcPr>
          <w:p w14:paraId="2D9EF28E"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znali samostojno oblikovati raziskovalna vprašanja in hipoteze. Pripravljali se bodo na tekmovanja ter raziskovalno delo iz področja naravoslovja.</w:t>
            </w:r>
          </w:p>
        </w:tc>
      </w:tr>
      <w:tr w:rsidR="00BE199E" w:rsidRPr="00BE199E" w14:paraId="25B370FB" w14:textId="77777777" w:rsidTr="00E924C3">
        <w:trPr>
          <w:trHeight w:val="1245"/>
        </w:trPr>
        <w:tc>
          <w:tcPr>
            <w:tcW w:w="3534" w:type="dxa"/>
            <w:tcBorders>
              <w:top w:val="single" w:sz="4" w:space="0" w:color="auto"/>
              <w:left w:val="single" w:sz="4" w:space="0" w:color="auto"/>
              <w:bottom w:val="single" w:sz="4" w:space="0" w:color="auto"/>
              <w:right w:val="single" w:sz="4" w:space="0" w:color="auto"/>
            </w:tcBorders>
            <w:vAlign w:val="center"/>
            <w:hideMark/>
          </w:tcPr>
          <w:p w14:paraId="3E63B75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NEMŠČINA ZA VEČ</w:t>
            </w:r>
          </w:p>
        </w:tc>
        <w:tc>
          <w:tcPr>
            <w:tcW w:w="4820" w:type="dxa"/>
            <w:tcBorders>
              <w:top w:val="single" w:sz="4" w:space="0" w:color="auto"/>
              <w:left w:val="single" w:sz="4" w:space="0" w:color="auto"/>
              <w:bottom w:val="single" w:sz="4" w:space="0" w:color="auto"/>
              <w:right w:val="single" w:sz="4" w:space="0" w:color="auto"/>
            </w:tcBorders>
            <w:hideMark/>
          </w:tcPr>
          <w:p w14:paraId="127D64E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utrjujejo in krepijo besedišče, govor, jezikovne, slušne in sporočevalne veščine. Vsebine povezujemo s projekti, tekmovanji, natečaji.</w:t>
            </w:r>
          </w:p>
        </w:tc>
        <w:tc>
          <w:tcPr>
            <w:tcW w:w="5103" w:type="dxa"/>
            <w:tcBorders>
              <w:top w:val="single" w:sz="4" w:space="0" w:color="auto"/>
              <w:left w:val="single" w:sz="4" w:space="0" w:color="auto"/>
              <w:bottom w:val="single" w:sz="4" w:space="0" w:color="auto"/>
              <w:right w:val="single" w:sz="4" w:space="0" w:color="auto"/>
            </w:tcBorders>
            <w:hideMark/>
          </w:tcPr>
          <w:p w14:paraId="6F9441F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utrjevali in nadgrajevali tuji jezik, si bogatili besedni zaklad, hkrati pa razvijali učne strategije in imeli možnost znanje medpredmetno povezovati.</w:t>
            </w:r>
          </w:p>
        </w:tc>
      </w:tr>
      <w:tr w:rsidR="00BE199E" w:rsidRPr="00BE199E" w14:paraId="1C527E9C" w14:textId="77777777" w:rsidTr="00E924C3">
        <w:trPr>
          <w:trHeight w:val="54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70021556"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ANJ</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1AF9816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Odpravijo vrzeli v znanju ter utrdijo in poglobijo svoje znanje.</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70E5008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lažje sledili pouku angleščine.</w:t>
            </w:r>
          </w:p>
        </w:tc>
      </w:tr>
      <w:tr w:rsidR="00BE199E" w:rsidRPr="00BE199E" w14:paraId="1219F758" w14:textId="77777777" w:rsidTr="00E924C3">
        <w:trPr>
          <w:trHeight w:val="51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23CFDD72"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786F2FC8" w14:textId="77777777" w:rsidR="00BE199E" w:rsidRPr="00BE199E" w:rsidRDefault="00BE199E" w:rsidP="00E924C3">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5C8915E6" w14:textId="77777777" w:rsidR="00BE199E" w:rsidRPr="00BE199E" w:rsidRDefault="00BE199E" w:rsidP="00E924C3">
            <w:pPr>
              <w:spacing w:after="0" w:line="240" w:lineRule="auto"/>
              <w:rPr>
                <w:rFonts w:ascii="Calibri" w:eastAsia="Times New Roman" w:hAnsi="Calibri" w:cs="Calibri"/>
                <w:color w:val="000000"/>
                <w:lang w:eastAsia="sl-SI"/>
              </w:rPr>
            </w:pPr>
          </w:p>
        </w:tc>
      </w:tr>
      <w:tr w:rsidR="00BE199E" w:rsidRPr="00BE199E" w14:paraId="04A15CAA" w14:textId="77777777" w:rsidTr="00E924C3">
        <w:trPr>
          <w:trHeight w:val="885"/>
        </w:trPr>
        <w:tc>
          <w:tcPr>
            <w:tcW w:w="3534" w:type="dxa"/>
            <w:tcBorders>
              <w:top w:val="single" w:sz="4" w:space="0" w:color="auto"/>
              <w:left w:val="single" w:sz="4" w:space="0" w:color="auto"/>
              <w:bottom w:val="single" w:sz="4" w:space="0" w:color="auto"/>
              <w:right w:val="single" w:sz="4" w:space="0" w:color="auto"/>
            </w:tcBorders>
            <w:vAlign w:val="center"/>
            <w:hideMark/>
          </w:tcPr>
          <w:p w14:paraId="093295D5"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SLJ</w:t>
            </w:r>
          </w:p>
        </w:tc>
        <w:tc>
          <w:tcPr>
            <w:tcW w:w="4820" w:type="dxa"/>
            <w:tcBorders>
              <w:top w:val="single" w:sz="4" w:space="0" w:color="auto"/>
              <w:left w:val="single" w:sz="4" w:space="0" w:color="auto"/>
              <w:bottom w:val="single" w:sz="4" w:space="0" w:color="auto"/>
              <w:right w:val="single" w:sz="4" w:space="0" w:color="auto"/>
            </w:tcBorders>
            <w:hideMark/>
          </w:tcPr>
          <w:p w14:paraId="74AABBF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Odpravijo vrzeli v znanju ter utrdijo in poglobijo svoje znanje.</w:t>
            </w:r>
          </w:p>
        </w:tc>
        <w:tc>
          <w:tcPr>
            <w:tcW w:w="5103" w:type="dxa"/>
            <w:tcBorders>
              <w:top w:val="single" w:sz="4" w:space="0" w:color="auto"/>
              <w:left w:val="single" w:sz="4" w:space="0" w:color="auto"/>
              <w:bottom w:val="single" w:sz="4" w:space="0" w:color="auto"/>
              <w:right w:val="single" w:sz="4" w:space="0" w:color="auto"/>
            </w:tcBorders>
            <w:noWrap/>
            <w:hideMark/>
          </w:tcPr>
          <w:p w14:paraId="54F98CF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lažje sledili pouku slovenščine.</w:t>
            </w:r>
          </w:p>
        </w:tc>
      </w:tr>
      <w:tr w:rsidR="00BE199E" w:rsidRPr="00BE199E" w14:paraId="0A335B58" w14:textId="77777777" w:rsidTr="00E924C3">
        <w:trPr>
          <w:trHeight w:val="69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3D6C881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MAT</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7AD221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 skozi igro in s konkretnim materialom.</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1801700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utrdili in odpravili vrzeli glede na že pridobljeno znanje, tako bodo lažje sprejemali nova znanja in jih povezovali, ter sledili šolskemu delu pri matematiki. </w:t>
            </w:r>
          </w:p>
        </w:tc>
      </w:tr>
      <w:tr w:rsidR="00BE199E" w:rsidRPr="00BE199E" w14:paraId="7C1F73CE" w14:textId="77777777" w:rsidTr="00270C58">
        <w:trPr>
          <w:trHeight w:val="54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F43E52E" w14:textId="77777777" w:rsidR="00BE199E" w:rsidRPr="00BE199E" w:rsidRDefault="00BE199E" w:rsidP="00BE199E">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ABC07FB"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A8ADBCF" w14:textId="77777777" w:rsidR="00BE199E" w:rsidRPr="00BE199E" w:rsidRDefault="00BE199E" w:rsidP="00BE199E">
            <w:pPr>
              <w:spacing w:after="0" w:line="240" w:lineRule="auto"/>
              <w:rPr>
                <w:rFonts w:ascii="Calibri" w:eastAsia="Times New Roman" w:hAnsi="Calibri" w:cs="Calibri"/>
                <w:color w:val="000000"/>
                <w:lang w:eastAsia="sl-SI"/>
              </w:rPr>
            </w:pPr>
          </w:p>
        </w:tc>
      </w:tr>
      <w:tr w:rsidR="00BE199E" w:rsidRPr="00BE199E" w14:paraId="3E2A5C51" w14:textId="77777777" w:rsidTr="00E924C3">
        <w:trPr>
          <w:trHeight w:val="1496"/>
        </w:trPr>
        <w:tc>
          <w:tcPr>
            <w:tcW w:w="3534" w:type="dxa"/>
            <w:tcBorders>
              <w:top w:val="single" w:sz="4" w:space="0" w:color="auto"/>
              <w:left w:val="single" w:sz="4" w:space="0" w:color="auto"/>
              <w:bottom w:val="single" w:sz="4" w:space="0" w:color="auto"/>
              <w:right w:val="single" w:sz="4" w:space="0" w:color="auto"/>
            </w:tcBorders>
            <w:vAlign w:val="center"/>
            <w:hideMark/>
          </w:tcPr>
          <w:p w14:paraId="5DAA9D5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SOS KEM</w:t>
            </w:r>
          </w:p>
        </w:tc>
        <w:tc>
          <w:tcPr>
            <w:tcW w:w="4820" w:type="dxa"/>
            <w:tcBorders>
              <w:top w:val="single" w:sz="4" w:space="0" w:color="auto"/>
              <w:left w:val="single" w:sz="4" w:space="0" w:color="auto"/>
              <w:bottom w:val="single" w:sz="4" w:space="0" w:color="auto"/>
              <w:right w:val="single" w:sz="4" w:space="0" w:color="auto"/>
            </w:tcBorders>
            <w:hideMark/>
          </w:tcPr>
          <w:p w14:paraId="75632E61"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odpravili vrzeli v znanju. Razvijali bodo strategije učenja. Namenjen učencem, ki učnih ciljev med rednim poukom ne morejo zadovoljivo obvladati zaradi šibkejših zmožnosti, nesamostojnosti, tempa, bolezni ,… </w:t>
            </w:r>
          </w:p>
        </w:tc>
        <w:tc>
          <w:tcPr>
            <w:tcW w:w="5103" w:type="dxa"/>
            <w:tcBorders>
              <w:top w:val="single" w:sz="4" w:space="0" w:color="auto"/>
              <w:left w:val="single" w:sz="4" w:space="0" w:color="auto"/>
              <w:bottom w:val="single" w:sz="4" w:space="0" w:color="auto"/>
              <w:right w:val="single" w:sz="4" w:space="0" w:color="auto"/>
            </w:tcBorders>
            <w:hideMark/>
          </w:tcPr>
          <w:p w14:paraId="78F7314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utrdili in odpravili vrzeli glede na že pridobljeno znanje, tako bodo lažje sprejemali nova znanja in jih povezovali ter sledili šolskemu delu pri kemiji. </w:t>
            </w:r>
          </w:p>
        </w:tc>
      </w:tr>
      <w:tr w:rsidR="00BE199E" w:rsidRPr="00BE199E" w14:paraId="59BB05FB"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7A245C1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VRTILJAK GLASOV IN ČRK</w:t>
            </w:r>
          </w:p>
        </w:tc>
        <w:tc>
          <w:tcPr>
            <w:tcW w:w="4820" w:type="dxa"/>
            <w:tcBorders>
              <w:top w:val="single" w:sz="4" w:space="0" w:color="auto"/>
              <w:left w:val="single" w:sz="4" w:space="0" w:color="auto"/>
              <w:bottom w:val="single" w:sz="4" w:space="0" w:color="auto"/>
              <w:right w:val="single" w:sz="4" w:space="0" w:color="auto"/>
            </w:tcBorders>
            <w:hideMark/>
          </w:tcPr>
          <w:p w14:paraId="5FED3E22"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 Izražajo in učijo se skozi igro. Razvijajo veščine komuniciranja.</w:t>
            </w:r>
          </w:p>
        </w:tc>
        <w:tc>
          <w:tcPr>
            <w:tcW w:w="5103" w:type="dxa"/>
            <w:tcBorders>
              <w:top w:val="single" w:sz="4" w:space="0" w:color="auto"/>
              <w:left w:val="single" w:sz="4" w:space="0" w:color="auto"/>
              <w:bottom w:val="single" w:sz="4" w:space="0" w:color="auto"/>
              <w:right w:val="single" w:sz="4" w:space="0" w:color="auto"/>
            </w:tcBorders>
            <w:hideMark/>
          </w:tcPr>
          <w:p w14:paraId="2B759AA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brali različna besedila z različnimi bralnimi strategijami. Spoznavali bodo različne tehnike branja in obnavljali prebrano.</w:t>
            </w:r>
          </w:p>
        </w:tc>
      </w:tr>
      <w:tr w:rsidR="00BE199E" w:rsidRPr="00BE199E" w14:paraId="176E6F55" w14:textId="77777777" w:rsidTr="00E924C3">
        <w:trPr>
          <w:trHeight w:val="960"/>
        </w:trPr>
        <w:tc>
          <w:tcPr>
            <w:tcW w:w="3534" w:type="dxa"/>
            <w:tcBorders>
              <w:top w:val="single" w:sz="4" w:space="0" w:color="auto"/>
              <w:left w:val="single" w:sz="4" w:space="0" w:color="auto"/>
              <w:bottom w:val="single" w:sz="4" w:space="0" w:color="auto"/>
              <w:right w:val="single" w:sz="4" w:space="0" w:color="auto"/>
            </w:tcBorders>
            <w:vAlign w:val="center"/>
            <w:hideMark/>
          </w:tcPr>
          <w:p w14:paraId="76E15E0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VESELA ŠOLA</w:t>
            </w:r>
          </w:p>
        </w:tc>
        <w:tc>
          <w:tcPr>
            <w:tcW w:w="4820" w:type="dxa"/>
            <w:tcBorders>
              <w:top w:val="single" w:sz="4" w:space="0" w:color="auto"/>
              <w:left w:val="single" w:sz="4" w:space="0" w:color="auto"/>
              <w:bottom w:val="single" w:sz="4" w:space="0" w:color="auto"/>
              <w:right w:val="single" w:sz="4" w:space="0" w:color="auto"/>
            </w:tcBorders>
            <w:hideMark/>
          </w:tcPr>
          <w:p w14:paraId="3EE1F9D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splošno znanje. Razvijajo veščine samostojnega in sodelovalnega učenja. Razvijajo znanja in veščine za tekmovanja.</w:t>
            </w:r>
          </w:p>
        </w:tc>
        <w:tc>
          <w:tcPr>
            <w:tcW w:w="5103" w:type="dxa"/>
            <w:tcBorders>
              <w:top w:val="single" w:sz="4" w:space="0" w:color="auto"/>
              <w:left w:val="single" w:sz="4" w:space="0" w:color="auto"/>
              <w:bottom w:val="single" w:sz="4" w:space="0" w:color="auto"/>
              <w:right w:val="single" w:sz="4" w:space="0" w:color="auto"/>
            </w:tcBorders>
            <w:hideMark/>
          </w:tcPr>
          <w:p w14:paraId="7E3A237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splošno znanje. Razvijajo veščine samostojnega in sodelovalnega učenja. Razvijajo znanja in veščine za tekmovanja.</w:t>
            </w:r>
          </w:p>
        </w:tc>
      </w:tr>
      <w:tr w:rsidR="00BE199E" w:rsidRPr="00BE199E" w14:paraId="533E3EB3" w14:textId="77777777" w:rsidTr="00E924C3">
        <w:trPr>
          <w:trHeight w:val="840"/>
        </w:trPr>
        <w:tc>
          <w:tcPr>
            <w:tcW w:w="3534" w:type="dxa"/>
            <w:tcBorders>
              <w:top w:val="single" w:sz="4" w:space="0" w:color="auto"/>
              <w:left w:val="single" w:sz="4" w:space="0" w:color="auto"/>
              <w:bottom w:val="single" w:sz="4" w:space="0" w:color="auto"/>
              <w:right w:val="single" w:sz="4" w:space="0" w:color="auto"/>
            </w:tcBorders>
            <w:vAlign w:val="center"/>
            <w:hideMark/>
          </w:tcPr>
          <w:p w14:paraId="02B1DC3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BRALNE URICE</w:t>
            </w:r>
          </w:p>
        </w:tc>
        <w:tc>
          <w:tcPr>
            <w:tcW w:w="4820" w:type="dxa"/>
            <w:tcBorders>
              <w:top w:val="single" w:sz="4" w:space="0" w:color="auto"/>
              <w:left w:val="single" w:sz="4" w:space="0" w:color="auto"/>
              <w:bottom w:val="single" w:sz="4" w:space="0" w:color="auto"/>
              <w:right w:val="single" w:sz="4" w:space="0" w:color="auto"/>
            </w:tcBorders>
            <w:hideMark/>
          </w:tcPr>
          <w:p w14:paraId="7C5AA0CA"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Spoznavajo različne bralne strategije, izpopolnjujejo tehniko branja in branja z razumevanjem.</w:t>
            </w:r>
          </w:p>
        </w:tc>
        <w:tc>
          <w:tcPr>
            <w:tcW w:w="5103" w:type="dxa"/>
            <w:tcBorders>
              <w:top w:val="single" w:sz="4" w:space="0" w:color="auto"/>
              <w:left w:val="single" w:sz="4" w:space="0" w:color="auto"/>
              <w:bottom w:val="single" w:sz="4" w:space="0" w:color="auto"/>
              <w:right w:val="single" w:sz="4" w:space="0" w:color="auto"/>
            </w:tcBorders>
            <w:hideMark/>
          </w:tcPr>
          <w:p w14:paraId="3BD7720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brali različna besedila z različnimi bralnimi strategijami. Spoznavali bodo različne tehnike branja in obnavljali prebrano.</w:t>
            </w:r>
          </w:p>
        </w:tc>
      </w:tr>
      <w:tr w:rsidR="00BE199E" w:rsidRPr="00BE199E" w14:paraId="7984D19F" w14:textId="77777777" w:rsidTr="00E924C3">
        <w:trPr>
          <w:trHeight w:val="1140"/>
        </w:trPr>
        <w:tc>
          <w:tcPr>
            <w:tcW w:w="3534" w:type="dxa"/>
            <w:tcBorders>
              <w:top w:val="single" w:sz="4" w:space="0" w:color="auto"/>
              <w:left w:val="single" w:sz="4" w:space="0" w:color="auto"/>
              <w:bottom w:val="single" w:sz="4" w:space="0" w:color="auto"/>
              <w:right w:val="single" w:sz="4" w:space="0" w:color="auto"/>
            </w:tcBorders>
            <w:vAlign w:val="center"/>
            <w:hideMark/>
          </w:tcPr>
          <w:p w14:paraId="15F82FC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SPOZNAVAMO ŽIVALI</w:t>
            </w:r>
          </w:p>
        </w:tc>
        <w:tc>
          <w:tcPr>
            <w:tcW w:w="4820" w:type="dxa"/>
            <w:tcBorders>
              <w:top w:val="single" w:sz="4" w:space="0" w:color="auto"/>
              <w:left w:val="single" w:sz="4" w:space="0" w:color="auto"/>
              <w:bottom w:val="single" w:sz="4" w:space="0" w:color="auto"/>
              <w:right w:val="single" w:sz="4" w:space="0" w:color="auto"/>
            </w:tcBorders>
            <w:hideMark/>
          </w:tcPr>
          <w:p w14:paraId="6D4E659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Spoznajo različne živali sveta, njihove značilnosti in njihov </w:t>
            </w:r>
            <w:r w:rsidR="00C15502" w:rsidRPr="00BE199E">
              <w:rPr>
                <w:rFonts w:ascii="Calibri" w:eastAsia="Times New Roman" w:hAnsi="Calibri" w:cs="Calibri"/>
                <w:color w:val="000000"/>
                <w:lang w:eastAsia="sl-SI"/>
              </w:rPr>
              <w:t>življenjski</w:t>
            </w:r>
            <w:r w:rsidRPr="00BE199E">
              <w:rPr>
                <w:rFonts w:ascii="Calibri" w:eastAsia="Times New Roman" w:hAnsi="Calibri" w:cs="Calibri"/>
                <w:color w:val="000000"/>
                <w:lang w:eastAsia="sl-SI"/>
              </w:rPr>
              <w:t xml:space="preserve"> prostor. </w:t>
            </w:r>
          </w:p>
        </w:tc>
        <w:tc>
          <w:tcPr>
            <w:tcW w:w="5103" w:type="dxa"/>
            <w:tcBorders>
              <w:top w:val="single" w:sz="4" w:space="0" w:color="auto"/>
              <w:left w:val="single" w:sz="4" w:space="0" w:color="auto"/>
              <w:bottom w:val="single" w:sz="4" w:space="0" w:color="auto"/>
              <w:right w:val="single" w:sz="4" w:space="0" w:color="auto"/>
            </w:tcBorders>
            <w:hideMark/>
          </w:tcPr>
          <w:p w14:paraId="739D6DA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spoznajo živali, njihovo obnašanje, značilnosti in </w:t>
            </w:r>
            <w:r w:rsidR="00C15502" w:rsidRPr="00BE199E">
              <w:rPr>
                <w:rFonts w:ascii="Calibri" w:eastAsia="Times New Roman" w:hAnsi="Calibri" w:cs="Calibri"/>
                <w:color w:val="000000"/>
                <w:lang w:eastAsia="sl-SI"/>
              </w:rPr>
              <w:t>življenjski</w:t>
            </w:r>
            <w:r w:rsidRPr="00BE199E">
              <w:rPr>
                <w:rFonts w:ascii="Calibri" w:eastAsia="Times New Roman" w:hAnsi="Calibri" w:cs="Calibri"/>
                <w:color w:val="000000"/>
                <w:lang w:eastAsia="sl-SI"/>
              </w:rPr>
              <w:t xml:space="preserve"> prostor.</w:t>
            </w:r>
          </w:p>
        </w:tc>
      </w:tr>
      <w:tr w:rsidR="00BE199E" w:rsidRPr="00BE199E" w14:paraId="2811C3BC" w14:textId="77777777" w:rsidTr="00E924C3">
        <w:trPr>
          <w:trHeight w:val="1860"/>
        </w:trPr>
        <w:tc>
          <w:tcPr>
            <w:tcW w:w="3534" w:type="dxa"/>
            <w:tcBorders>
              <w:top w:val="single" w:sz="4" w:space="0" w:color="auto"/>
              <w:left w:val="single" w:sz="4" w:space="0" w:color="auto"/>
              <w:bottom w:val="single" w:sz="4" w:space="0" w:color="auto"/>
              <w:right w:val="single" w:sz="4" w:space="0" w:color="auto"/>
            </w:tcBorders>
            <w:vAlign w:val="center"/>
            <w:hideMark/>
          </w:tcPr>
          <w:p w14:paraId="776AA9E2"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MALI ZNANSTVENIK ODKRIVA</w:t>
            </w:r>
          </w:p>
        </w:tc>
        <w:tc>
          <w:tcPr>
            <w:tcW w:w="4820" w:type="dxa"/>
            <w:tcBorders>
              <w:top w:val="single" w:sz="4" w:space="0" w:color="auto"/>
              <w:left w:val="single" w:sz="4" w:space="0" w:color="auto"/>
              <w:bottom w:val="single" w:sz="4" w:space="0" w:color="auto"/>
              <w:right w:val="single" w:sz="4" w:space="0" w:color="auto"/>
            </w:tcBorders>
            <w:hideMark/>
          </w:tcPr>
          <w:p w14:paraId="52043D4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skozi vodene zabavne poskuse postanejo aktivni znanstveniki in znanstvenice, raziskovalci in raziskovalke. Z naravoslovjem se spoznavajo na sproščen, vendar poučen način. Tako so vedno aktivno vključeni. </w:t>
            </w:r>
          </w:p>
        </w:tc>
        <w:tc>
          <w:tcPr>
            <w:tcW w:w="5103" w:type="dxa"/>
            <w:tcBorders>
              <w:top w:val="single" w:sz="4" w:space="0" w:color="auto"/>
              <w:left w:val="single" w:sz="4" w:space="0" w:color="auto"/>
              <w:bottom w:val="single" w:sz="4" w:space="0" w:color="auto"/>
              <w:right w:val="single" w:sz="4" w:space="0" w:color="auto"/>
            </w:tcBorders>
            <w:hideMark/>
          </w:tcPr>
          <w:p w14:paraId="07B0E36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skozi različne tematike in poskuse odkrivajo svet naravoslovja ter spoznajo ozadje izvedenih poskusov.  Z radovednostjo, ustvarjalnostjo, kritičnim razmišljanjem bodo aktivno reševali zastavljene preizkuse. Presenečeni boste, kako veliko se boste naučili.</w:t>
            </w:r>
          </w:p>
        </w:tc>
      </w:tr>
      <w:tr w:rsidR="00BE199E" w:rsidRPr="00BE199E" w14:paraId="165D316A" w14:textId="77777777" w:rsidTr="00E924C3">
        <w:trPr>
          <w:trHeight w:val="1140"/>
        </w:trPr>
        <w:tc>
          <w:tcPr>
            <w:tcW w:w="3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8ED5CB"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MALI EKOLOGI</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CA61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na sproščen in poučen način spoznavajo, raziskujejo in razvijajo zavedanje o pomenu naših odločitev ter </w:t>
            </w:r>
            <w:r w:rsidR="00C15502" w:rsidRPr="00BE199E">
              <w:rPr>
                <w:rFonts w:ascii="Calibri" w:eastAsia="Times New Roman" w:hAnsi="Calibri" w:cs="Calibri"/>
                <w:color w:val="000000"/>
                <w:lang w:eastAsia="sl-SI"/>
              </w:rPr>
              <w:t>ravnanja</w:t>
            </w:r>
            <w:r w:rsidRPr="00BE199E">
              <w:rPr>
                <w:rFonts w:ascii="Calibri" w:eastAsia="Times New Roman" w:hAnsi="Calibri" w:cs="Calibri"/>
                <w:color w:val="000000"/>
                <w:lang w:eastAsia="sl-SI"/>
              </w:rPr>
              <w:t xml:space="preserve"> na okolje. Razvijajo sodelovalno in skupinsko delo.</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B7B11"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oblikujejo pozitiven odnos do narave, okolja v katerem živijo, živali in hrane. Neposreden stik z naravo jim omogoča pridobivanje novih izkušenj, razvijanje odgovornosti, kritičnega razmišljanja in ustvarjalnosti.</w:t>
            </w:r>
          </w:p>
        </w:tc>
      </w:tr>
    </w:tbl>
    <w:p w14:paraId="103D7B1D" w14:textId="77777777" w:rsidR="00C15502" w:rsidRDefault="00C15502"/>
    <w:p w14:paraId="21A8C594" w14:textId="77777777" w:rsidR="00C15502" w:rsidRDefault="00C15502"/>
    <w:tbl>
      <w:tblPr>
        <w:tblW w:w="13457"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103"/>
      </w:tblGrid>
      <w:tr w:rsidR="00C15502" w:rsidRPr="00C15502" w14:paraId="2865EBD1" w14:textId="77777777" w:rsidTr="00C15502">
        <w:trPr>
          <w:gridAfter w:val="1"/>
          <w:wAfter w:w="5103" w:type="dxa"/>
          <w:trHeight w:val="360"/>
        </w:trPr>
        <w:tc>
          <w:tcPr>
            <w:tcW w:w="83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62B08186" w14:textId="77777777" w:rsidR="00C15502" w:rsidRPr="00C15502" w:rsidRDefault="00C15502" w:rsidP="00C15502">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Igra in samostojno načrtovanje prostega časa</w:t>
            </w:r>
          </w:p>
        </w:tc>
      </w:tr>
      <w:tr w:rsidR="00C15502" w:rsidRPr="00C15502" w14:paraId="643C9151" w14:textId="77777777" w:rsidTr="00C15502">
        <w:trPr>
          <w:trHeight w:val="1155"/>
        </w:trPr>
        <w:tc>
          <w:tcPr>
            <w:tcW w:w="353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914673F"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EC9D02D"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F442497"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KAJ BO UČENEC PRIDOBIL S TO DEJAVNOSTJO.</w:t>
            </w:r>
          </w:p>
        </w:tc>
      </w:tr>
      <w:tr w:rsidR="00C15502" w:rsidRPr="00C15502" w14:paraId="1A6BF4F0" w14:textId="77777777" w:rsidTr="00E924C3">
        <w:trPr>
          <w:trHeight w:val="585"/>
        </w:trPr>
        <w:tc>
          <w:tcPr>
            <w:tcW w:w="3534" w:type="dxa"/>
            <w:tcBorders>
              <w:top w:val="single" w:sz="4" w:space="0" w:color="auto"/>
              <w:left w:val="single" w:sz="4" w:space="0" w:color="auto"/>
              <w:bottom w:val="single" w:sz="4" w:space="0" w:color="auto"/>
              <w:right w:val="single" w:sz="4" w:space="0" w:color="auto"/>
            </w:tcBorders>
            <w:vAlign w:val="center"/>
            <w:hideMark/>
          </w:tcPr>
          <w:p w14:paraId="029FAFD0"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ZNAM SE IGRATI</w:t>
            </w:r>
          </w:p>
        </w:tc>
        <w:tc>
          <w:tcPr>
            <w:tcW w:w="4820" w:type="dxa"/>
            <w:tcBorders>
              <w:top w:val="single" w:sz="4" w:space="0" w:color="auto"/>
              <w:left w:val="single" w:sz="4" w:space="0" w:color="auto"/>
              <w:bottom w:val="single" w:sz="4" w:space="0" w:color="auto"/>
              <w:right w:val="single" w:sz="4" w:space="0" w:color="auto"/>
            </w:tcBorders>
            <w:hideMark/>
          </w:tcPr>
          <w:p w14:paraId="43287ACE"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Odkrivajo in razvijajo osebne interese in razvijajo načrtovanje prostega časa.</w:t>
            </w:r>
          </w:p>
        </w:tc>
        <w:tc>
          <w:tcPr>
            <w:tcW w:w="5103" w:type="dxa"/>
            <w:tcBorders>
              <w:top w:val="single" w:sz="4" w:space="0" w:color="auto"/>
              <w:left w:val="single" w:sz="4" w:space="0" w:color="auto"/>
              <w:bottom w:val="single" w:sz="4" w:space="0" w:color="auto"/>
              <w:right w:val="single" w:sz="4" w:space="0" w:color="auto"/>
            </w:tcBorders>
            <w:hideMark/>
          </w:tcPr>
          <w:p w14:paraId="02FC0C2E"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se naučijo preživljati svoj prosti čas skozi igro.</w:t>
            </w:r>
          </w:p>
        </w:tc>
      </w:tr>
      <w:tr w:rsidR="00C15502" w:rsidRPr="00C15502" w14:paraId="406F6002" w14:textId="77777777" w:rsidTr="00E924C3">
        <w:trPr>
          <w:trHeight w:val="1155"/>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3AA065D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PROSTA IGRA</w:t>
            </w:r>
          </w:p>
        </w:tc>
        <w:tc>
          <w:tcPr>
            <w:tcW w:w="4820" w:type="dxa"/>
            <w:tcBorders>
              <w:top w:val="single" w:sz="4" w:space="0" w:color="auto"/>
              <w:left w:val="single" w:sz="4" w:space="0" w:color="auto"/>
              <w:bottom w:val="single" w:sz="4" w:space="0" w:color="auto"/>
              <w:right w:val="single" w:sz="4" w:space="0" w:color="auto"/>
            </w:tcBorders>
            <w:hideMark/>
          </w:tcPr>
          <w:p w14:paraId="366EF079"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Spodbujanje socialnega in čustvenega razvoja, razvoj kreativnosti in domišljijo. Se izražajo in učijo skozi igro.</w:t>
            </w:r>
          </w:p>
        </w:tc>
        <w:tc>
          <w:tcPr>
            <w:tcW w:w="5103" w:type="dxa"/>
            <w:tcBorders>
              <w:top w:val="single" w:sz="4" w:space="0" w:color="auto"/>
              <w:left w:val="single" w:sz="4" w:space="0" w:color="auto"/>
              <w:bottom w:val="single" w:sz="4" w:space="0" w:color="auto"/>
              <w:right w:val="single" w:sz="4" w:space="0" w:color="auto"/>
            </w:tcBorders>
            <w:hideMark/>
          </w:tcPr>
          <w:p w14:paraId="590C1ADC"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Razumejo in doživijo sprostitev in oddih med delom kot nujni element zdravega načina življenja. Učenci krepijo svoje vezi, prijateljstvo in urijo sobivanje z drugimi.</w:t>
            </w:r>
          </w:p>
        </w:tc>
      </w:tr>
      <w:tr w:rsidR="00C15502" w:rsidRPr="00C15502" w14:paraId="642B4002" w14:textId="77777777" w:rsidTr="00E924C3">
        <w:trPr>
          <w:trHeight w:val="1155"/>
        </w:trPr>
        <w:tc>
          <w:tcPr>
            <w:tcW w:w="3534" w:type="dxa"/>
            <w:tcBorders>
              <w:top w:val="single" w:sz="4" w:space="0" w:color="auto"/>
              <w:left w:val="single" w:sz="4" w:space="0" w:color="auto"/>
              <w:bottom w:val="single" w:sz="4" w:space="0" w:color="auto"/>
              <w:right w:val="single" w:sz="4" w:space="0" w:color="auto"/>
            </w:tcBorders>
            <w:vAlign w:val="center"/>
            <w:hideMark/>
          </w:tcPr>
          <w:p w14:paraId="0BC310C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IGRE NEKOČ IN DANES</w:t>
            </w:r>
          </w:p>
        </w:tc>
        <w:tc>
          <w:tcPr>
            <w:tcW w:w="4820" w:type="dxa"/>
            <w:tcBorders>
              <w:top w:val="single" w:sz="4" w:space="0" w:color="auto"/>
              <w:left w:val="single" w:sz="4" w:space="0" w:color="auto"/>
              <w:bottom w:val="single" w:sz="4" w:space="0" w:color="auto"/>
              <w:right w:val="single" w:sz="4" w:space="0" w:color="auto"/>
            </w:tcBorders>
            <w:hideMark/>
          </w:tcPr>
          <w:p w14:paraId="5566A8C2"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Se izražajo in učijo skozi igro. Krepijo pozitiven odnos do naše kulture in medsebojno povezanost. Krepijo in razvijajo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5E6502DA"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spoznavajo in obujajo igre, ki so se jih nekoč igrali starši in stari starši. Primerjajo različne igre in načrtujejo njihovo izvedbo. Naučijo se preživljati svoj prosti čas skozi igro.</w:t>
            </w:r>
          </w:p>
        </w:tc>
      </w:tr>
      <w:tr w:rsidR="00C15502" w:rsidRPr="00C15502" w14:paraId="61CA53D7" w14:textId="77777777" w:rsidTr="00E924C3">
        <w:trPr>
          <w:trHeight w:val="1485"/>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6A436C4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ŽIV ŽAV</w:t>
            </w:r>
          </w:p>
        </w:tc>
        <w:tc>
          <w:tcPr>
            <w:tcW w:w="4820" w:type="dxa"/>
            <w:tcBorders>
              <w:top w:val="single" w:sz="4" w:space="0" w:color="auto"/>
              <w:left w:val="single" w:sz="4" w:space="0" w:color="auto"/>
              <w:bottom w:val="single" w:sz="4" w:space="0" w:color="auto"/>
              <w:right w:val="single" w:sz="4" w:space="0" w:color="auto"/>
            </w:tcBorders>
            <w:hideMark/>
          </w:tcPr>
          <w:p w14:paraId="379D1085" w14:textId="77777777" w:rsidR="00C15502" w:rsidRPr="00C15502" w:rsidRDefault="00C15502" w:rsidP="00E924C3">
            <w:pPr>
              <w:spacing w:after="0" w:line="240" w:lineRule="auto"/>
              <w:rPr>
                <w:rFonts w:ascii="Calibri" w:eastAsia="Times New Roman" w:hAnsi="Calibri" w:cs="Calibri"/>
                <w:lang w:eastAsia="sl-SI"/>
              </w:rPr>
            </w:pPr>
            <w:r w:rsidRPr="00C15502">
              <w:rPr>
                <w:rFonts w:ascii="Calibri" w:eastAsia="Times New Roman" w:hAnsi="Calibri" w:cs="Calibri"/>
                <w:lang w:eastAsia="sl-SI"/>
              </w:rPr>
              <w:t>Razumejo pomen gibanja. Ozaveščajo pomen telesnega in duševnega zdravja za dobro počutje in kakovostno življenje. Seznanijo se z različnimi gibalnimi dejavnostmi. Spoznajo pravila športnega obnašanja.</w:t>
            </w:r>
          </w:p>
        </w:tc>
        <w:tc>
          <w:tcPr>
            <w:tcW w:w="5103" w:type="dxa"/>
            <w:tcBorders>
              <w:top w:val="single" w:sz="4" w:space="0" w:color="auto"/>
              <w:left w:val="single" w:sz="4" w:space="0" w:color="auto"/>
              <w:bottom w:val="single" w:sz="4" w:space="0" w:color="auto"/>
              <w:right w:val="single" w:sz="4" w:space="0" w:color="auto"/>
            </w:tcBorders>
            <w:hideMark/>
          </w:tcPr>
          <w:p w14:paraId="1F8F916A" w14:textId="77777777" w:rsidR="00C15502" w:rsidRPr="00C15502" w:rsidRDefault="00C15502" w:rsidP="00E924C3">
            <w:pPr>
              <w:spacing w:after="0" w:line="240" w:lineRule="auto"/>
              <w:rPr>
                <w:rFonts w:ascii="Calibri" w:eastAsia="Times New Roman" w:hAnsi="Calibri" w:cs="Calibri"/>
                <w:lang w:eastAsia="sl-SI"/>
              </w:rPr>
            </w:pPr>
            <w:r w:rsidRPr="00C15502">
              <w:rPr>
                <w:rFonts w:ascii="Calibri" w:eastAsia="Times New Roman" w:hAnsi="Calibri" w:cs="Calibri"/>
                <w:lang w:eastAsia="sl-SI"/>
              </w:rPr>
              <w:t>Učenci bodo spoznali pomen gibanja za zdravje, se urili v zdravem načinu življenja, spoznavali različne načine gibanja, krepili medosebne odnose</w:t>
            </w:r>
          </w:p>
        </w:tc>
      </w:tr>
      <w:tr w:rsidR="00C15502" w:rsidRPr="00C15502" w14:paraId="2845AC75" w14:textId="77777777" w:rsidTr="00E924C3">
        <w:trPr>
          <w:trHeight w:val="1545"/>
        </w:trPr>
        <w:tc>
          <w:tcPr>
            <w:tcW w:w="3534" w:type="dxa"/>
            <w:tcBorders>
              <w:top w:val="single" w:sz="4" w:space="0" w:color="auto"/>
              <w:left w:val="single" w:sz="4" w:space="0" w:color="auto"/>
              <w:bottom w:val="single" w:sz="4" w:space="0" w:color="auto"/>
              <w:right w:val="single" w:sz="4" w:space="0" w:color="auto"/>
            </w:tcBorders>
            <w:vAlign w:val="center"/>
            <w:hideMark/>
          </w:tcPr>
          <w:p w14:paraId="29FF521F" w14:textId="77777777" w:rsidR="00C15502" w:rsidRPr="00C15502" w:rsidRDefault="00C15502" w:rsidP="00C15502">
            <w:pPr>
              <w:spacing w:after="0" w:line="240" w:lineRule="auto"/>
              <w:jc w:val="center"/>
              <w:rPr>
                <w:rFonts w:ascii="Calibri" w:eastAsia="Times New Roman" w:hAnsi="Calibri" w:cs="Calibri"/>
                <w:b/>
                <w:color w:val="000000"/>
                <w:lang w:eastAsia="sl-SI"/>
              </w:rPr>
            </w:pPr>
            <w:bookmarkStart w:id="0" w:name="_GoBack" w:colFirst="1" w:colLast="2"/>
            <w:r w:rsidRPr="00C15502">
              <w:rPr>
                <w:rFonts w:ascii="Calibri" w:eastAsia="Times New Roman" w:hAnsi="Calibri" w:cs="Calibri"/>
                <w:b/>
                <w:color w:val="000000"/>
                <w:lang w:eastAsia="sl-SI"/>
              </w:rPr>
              <w:lastRenderedPageBreak/>
              <w:t>USTVARJAM SVOJO IGRO</w:t>
            </w:r>
          </w:p>
        </w:tc>
        <w:tc>
          <w:tcPr>
            <w:tcW w:w="4820" w:type="dxa"/>
            <w:tcBorders>
              <w:top w:val="single" w:sz="4" w:space="0" w:color="auto"/>
              <w:left w:val="single" w:sz="4" w:space="0" w:color="auto"/>
              <w:bottom w:val="single" w:sz="4" w:space="0" w:color="auto"/>
              <w:right w:val="single" w:sz="4" w:space="0" w:color="auto"/>
            </w:tcBorders>
            <w:hideMark/>
          </w:tcPr>
          <w:p w14:paraId="42FE4222"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Odkrivanje in razvijanje osebnih interesov in talentov. Krepitev inovativnosti in uporaba različnih materialov. Spodbujanje socialnega in čustvenega razvoja, razvoj kreativnosti in domišljije.</w:t>
            </w:r>
          </w:p>
        </w:tc>
        <w:tc>
          <w:tcPr>
            <w:tcW w:w="5103" w:type="dxa"/>
            <w:tcBorders>
              <w:top w:val="single" w:sz="4" w:space="0" w:color="auto"/>
              <w:left w:val="single" w:sz="4" w:space="0" w:color="auto"/>
              <w:bottom w:val="single" w:sz="4" w:space="0" w:color="auto"/>
              <w:right w:val="single" w:sz="4" w:space="0" w:color="auto"/>
            </w:tcBorders>
            <w:hideMark/>
          </w:tcPr>
          <w:p w14:paraId="2F3BE825"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krepijo svoje vezi, prijateljstva, urijo se v sobivanju z drugimi, so notranje motivirani, ustvarjalni.</w:t>
            </w:r>
          </w:p>
        </w:tc>
      </w:tr>
      <w:bookmarkEnd w:id="0"/>
    </w:tbl>
    <w:p w14:paraId="13F5D641" w14:textId="77777777" w:rsidR="00C15502" w:rsidRDefault="00C15502"/>
    <w:p w14:paraId="5929359B" w14:textId="77777777" w:rsidR="00DD70E3" w:rsidRDefault="00DD70E3"/>
    <w:sectPr w:rsidR="00DD70E3" w:rsidSect="007C050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8287" w14:textId="77777777" w:rsidR="002F067F" w:rsidRDefault="002F067F" w:rsidP="007C050C">
      <w:pPr>
        <w:spacing w:after="0" w:line="240" w:lineRule="auto"/>
      </w:pPr>
      <w:r>
        <w:separator/>
      </w:r>
    </w:p>
  </w:endnote>
  <w:endnote w:type="continuationSeparator" w:id="0">
    <w:p w14:paraId="34D14A9D" w14:textId="77777777" w:rsidR="002F067F" w:rsidRDefault="002F067F" w:rsidP="007C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64642" w14:textId="77777777" w:rsidR="002F067F" w:rsidRDefault="002F067F" w:rsidP="007C050C">
      <w:pPr>
        <w:spacing w:after="0" w:line="240" w:lineRule="auto"/>
      </w:pPr>
      <w:r>
        <w:separator/>
      </w:r>
    </w:p>
  </w:footnote>
  <w:footnote w:type="continuationSeparator" w:id="0">
    <w:p w14:paraId="381250FB" w14:textId="77777777" w:rsidR="002F067F" w:rsidRDefault="002F067F" w:rsidP="007C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A44E" w14:textId="77777777" w:rsidR="007C050C" w:rsidRDefault="002139F1" w:rsidP="002139F1">
    <w:pPr>
      <w:pStyle w:val="Glava"/>
    </w:pPr>
    <w:r>
      <w:rPr>
        <w:noProof/>
      </w:rPr>
      <w:drawing>
        <wp:inline distT="0" distB="0" distL="0" distR="0" wp14:anchorId="256687DB" wp14:editId="69769786">
          <wp:extent cx="780088" cy="796925"/>
          <wp:effectExtent l="0" t="0" r="1270" b="3175"/>
          <wp:docPr id="1" name="Slika 1" descr="C:\Users\Ziva\AppData\Local\Microsoft\Windows\INetCache\Content.MSO\180DD5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va\AppData\Local\Microsoft\Windows\INetCache\Content.MSO\180DD59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983" cy="817249"/>
                  </a:xfrm>
                  <a:prstGeom prst="rect">
                    <a:avLst/>
                  </a:prstGeom>
                  <a:noFill/>
                  <a:ln>
                    <a:noFill/>
                  </a:ln>
                </pic:spPr>
              </pic:pic>
            </a:graphicData>
          </a:graphic>
        </wp:inline>
      </w:drawing>
    </w:r>
    <w:r>
      <w:tab/>
    </w:r>
    <w:r>
      <w:tab/>
      <w:t xml:space="preserve">                                                                     </w:t>
    </w:r>
    <w:r w:rsidR="007C050C">
      <w:t>DEJAVNOSTI RAZŠIRJENEGA PROGRAMA ZA ŠOLSKO LETO 202</w:t>
    </w:r>
    <w:r w:rsidR="00262636">
      <w:t>2</w:t>
    </w:r>
    <w:r w:rsidR="007C050C">
      <w:t>/2</w:t>
    </w:r>
    <w:r w:rsidR="0026263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C"/>
    <w:rsid w:val="002139F1"/>
    <w:rsid w:val="00262636"/>
    <w:rsid w:val="00270C58"/>
    <w:rsid w:val="002F067F"/>
    <w:rsid w:val="0034679A"/>
    <w:rsid w:val="00474D27"/>
    <w:rsid w:val="005302D2"/>
    <w:rsid w:val="00754B70"/>
    <w:rsid w:val="007C050C"/>
    <w:rsid w:val="00963D97"/>
    <w:rsid w:val="009C1C79"/>
    <w:rsid w:val="009F6B99"/>
    <w:rsid w:val="00A03FFE"/>
    <w:rsid w:val="00A1262C"/>
    <w:rsid w:val="00BE199E"/>
    <w:rsid w:val="00C15502"/>
    <w:rsid w:val="00C77EFE"/>
    <w:rsid w:val="00CF1F9E"/>
    <w:rsid w:val="00DB06F2"/>
    <w:rsid w:val="00DD70E3"/>
    <w:rsid w:val="00E924C3"/>
    <w:rsid w:val="00EC3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3B0B"/>
  <w15:chartTrackingRefBased/>
  <w15:docId w15:val="{AC9FA592-7483-4A1C-8D7C-BB8795CC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050C"/>
    <w:pPr>
      <w:tabs>
        <w:tab w:val="center" w:pos="4536"/>
        <w:tab w:val="right" w:pos="9072"/>
      </w:tabs>
      <w:spacing w:after="0" w:line="240" w:lineRule="auto"/>
    </w:pPr>
  </w:style>
  <w:style w:type="character" w:customStyle="1" w:styleId="GlavaZnak">
    <w:name w:val="Glava Znak"/>
    <w:basedOn w:val="Privzetapisavaodstavka"/>
    <w:link w:val="Glava"/>
    <w:uiPriority w:val="99"/>
    <w:rsid w:val="007C050C"/>
  </w:style>
  <w:style w:type="paragraph" w:styleId="Noga">
    <w:name w:val="footer"/>
    <w:basedOn w:val="Navaden"/>
    <w:link w:val="NogaZnak"/>
    <w:uiPriority w:val="99"/>
    <w:unhideWhenUsed/>
    <w:rsid w:val="007C050C"/>
    <w:pPr>
      <w:tabs>
        <w:tab w:val="center" w:pos="4536"/>
        <w:tab w:val="right" w:pos="9072"/>
      </w:tabs>
      <w:spacing w:after="0" w:line="240" w:lineRule="auto"/>
    </w:pPr>
  </w:style>
  <w:style w:type="character" w:customStyle="1" w:styleId="NogaZnak">
    <w:name w:val="Noga Znak"/>
    <w:basedOn w:val="Privzetapisavaodstavka"/>
    <w:link w:val="Noga"/>
    <w:uiPriority w:val="99"/>
    <w:rsid w:val="007C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75">
      <w:bodyDiv w:val="1"/>
      <w:marLeft w:val="0"/>
      <w:marRight w:val="0"/>
      <w:marTop w:val="0"/>
      <w:marBottom w:val="0"/>
      <w:divBdr>
        <w:top w:val="none" w:sz="0" w:space="0" w:color="auto"/>
        <w:left w:val="none" w:sz="0" w:space="0" w:color="auto"/>
        <w:bottom w:val="none" w:sz="0" w:space="0" w:color="auto"/>
        <w:right w:val="none" w:sz="0" w:space="0" w:color="auto"/>
      </w:divBdr>
    </w:div>
    <w:div w:id="4290424">
      <w:bodyDiv w:val="1"/>
      <w:marLeft w:val="0"/>
      <w:marRight w:val="0"/>
      <w:marTop w:val="0"/>
      <w:marBottom w:val="0"/>
      <w:divBdr>
        <w:top w:val="none" w:sz="0" w:space="0" w:color="auto"/>
        <w:left w:val="none" w:sz="0" w:space="0" w:color="auto"/>
        <w:bottom w:val="none" w:sz="0" w:space="0" w:color="auto"/>
        <w:right w:val="none" w:sz="0" w:space="0" w:color="auto"/>
      </w:divBdr>
    </w:div>
    <w:div w:id="28532995">
      <w:bodyDiv w:val="1"/>
      <w:marLeft w:val="0"/>
      <w:marRight w:val="0"/>
      <w:marTop w:val="0"/>
      <w:marBottom w:val="0"/>
      <w:divBdr>
        <w:top w:val="none" w:sz="0" w:space="0" w:color="auto"/>
        <w:left w:val="none" w:sz="0" w:space="0" w:color="auto"/>
        <w:bottom w:val="none" w:sz="0" w:space="0" w:color="auto"/>
        <w:right w:val="none" w:sz="0" w:space="0" w:color="auto"/>
      </w:divBdr>
      <w:divsChild>
        <w:div w:id="1884058115">
          <w:marLeft w:val="0"/>
          <w:marRight w:val="0"/>
          <w:marTop w:val="0"/>
          <w:marBottom w:val="0"/>
          <w:divBdr>
            <w:top w:val="none" w:sz="0" w:space="0" w:color="auto"/>
            <w:left w:val="none" w:sz="0" w:space="0" w:color="auto"/>
            <w:bottom w:val="none" w:sz="0" w:space="0" w:color="auto"/>
            <w:right w:val="none" w:sz="0" w:space="0" w:color="auto"/>
          </w:divBdr>
        </w:div>
      </w:divsChild>
    </w:div>
    <w:div w:id="31616429">
      <w:bodyDiv w:val="1"/>
      <w:marLeft w:val="0"/>
      <w:marRight w:val="0"/>
      <w:marTop w:val="0"/>
      <w:marBottom w:val="0"/>
      <w:divBdr>
        <w:top w:val="none" w:sz="0" w:space="0" w:color="auto"/>
        <w:left w:val="none" w:sz="0" w:space="0" w:color="auto"/>
        <w:bottom w:val="none" w:sz="0" w:space="0" w:color="auto"/>
        <w:right w:val="none" w:sz="0" w:space="0" w:color="auto"/>
      </w:divBdr>
    </w:div>
    <w:div w:id="110367063">
      <w:bodyDiv w:val="1"/>
      <w:marLeft w:val="0"/>
      <w:marRight w:val="0"/>
      <w:marTop w:val="0"/>
      <w:marBottom w:val="0"/>
      <w:divBdr>
        <w:top w:val="none" w:sz="0" w:space="0" w:color="auto"/>
        <w:left w:val="none" w:sz="0" w:space="0" w:color="auto"/>
        <w:bottom w:val="none" w:sz="0" w:space="0" w:color="auto"/>
        <w:right w:val="none" w:sz="0" w:space="0" w:color="auto"/>
      </w:divBdr>
      <w:divsChild>
        <w:div w:id="571935249">
          <w:marLeft w:val="0"/>
          <w:marRight w:val="0"/>
          <w:marTop w:val="0"/>
          <w:marBottom w:val="0"/>
          <w:divBdr>
            <w:top w:val="none" w:sz="0" w:space="0" w:color="auto"/>
            <w:left w:val="none" w:sz="0" w:space="0" w:color="auto"/>
            <w:bottom w:val="none" w:sz="0" w:space="0" w:color="auto"/>
            <w:right w:val="none" w:sz="0" w:space="0" w:color="auto"/>
          </w:divBdr>
        </w:div>
        <w:div w:id="962493455">
          <w:marLeft w:val="0"/>
          <w:marRight w:val="0"/>
          <w:marTop w:val="0"/>
          <w:marBottom w:val="0"/>
          <w:divBdr>
            <w:top w:val="none" w:sz="0" w:space="0" w:color="auto"/>
            <w:left w:val="none" w:sz="0" w:space="0" w:color="auto"/>
            <w:bottom w:val="none" w:sz="0" w:space="0" w:color="auto"/>
            <w:right w:val="none" w:sz="0" w:space="0" w:color="auto"/>
          </w:divBdr>
        </w:div>
        <w:div w:id="84034834">
          <w:marLeft w:val="0"/>
          <w:marRight w:val="0"/>
          <w:marTop w:val="0"/>
          <w:marBottom w:val="0"/>
          <w:divBdr>
            <w:top w:val="none" w:sz="0" w:space="0" w:color="auto"/>
            <w:left w:val="none" w:sz="0" w:space="0" w:color="auto"/>
            <w:bottom w:val="none" w:sz="0" w:space="0" w:color="auto"/>
            <w:right w:val="none" w:sz="0" w:space="0" w:color="auto"/>
          </w:divBdr>
        </w:div>
        <w:div w:id="1851605475">
          <w:marLeft w:val="0"/>
          <w:marRight w:val="0"/>
          <w:marTop w:val="0"/>
          <w:marBottom w:val="0"/>
          <w:divBdr>
            <w:top w:val="none" w:sz="0" w:space="0" w:color="auto"/>
            <w:left w:val="none" w:sz="0" w:space="0" w:color="auto"/>
            <w:bottom w:val="none" w:sz="0" w:space="0" w:color="auto"/>
            <w:right w:val="none" w:sz="0" w:space="0" w:color="auto"/>
          </w:divBdr>
        </w:div>
        <w:div w:id="1171027355">
          <w:marLeft w:val="0"/>
          <w:marRight w:val="0"/>
          <w:marTop w:val="0"/>
          <w:marBottom w:val="0"/>
          <w:divBdr>
            <w:top w:val="none" w:sz="0" w:space="0" w:color="auto"/>
            <w:left w:val="none" w:sz="0" w:space="0" w:color="auto"/>
            <w:bottom w:val="none" w:sz="0" w:space="0" w:color="auto"/>
            <w:right w:val="none" w:sz="0" w:space="0" w:color="auto"/>
          </w:divBdr>
        </w:div>
      </w:divsChild>
    </w:div>
    <w:div w:id="125124908">
      <w:bodyDiv w:val="1"/>
      <w:marLeft w:val="0"/>
      <w:marRight w:val="0"/>
      <w:marTop w:val="0"/>
      <w:marBottom w:val="0"/>
      <w:divBdr>
        <w:top w:val="none" w:sz="0" w:space="0" w:color="auto"/>
        <w:left w:val="none" w:sz="0" w:space="0" w:color="auto"/>
        <w:bottom w:val="none" w:sz="0" w:space="0" w:color="auto"/>
        <w:right w:val="none" w:sz="0" w:space="0" w:color="auto"/>
      </w:divBdr>
    </w:div>
    <w:div w:id="133135213">
      <w:bodyDiv w:val="1"/>
      <w:marLeft w:val="0"/>
      <w:marRight w:val="0"/>
      <w:marTop w:val="0"/>
      <w:marBottom w:val="0"/>
      <w:divBdr>
        <w:top w:val="none" w:sz="0" w:space="0" w:color="auto"/>
        <w:left w:val="none" w:sz="0" w:space="0" w:color="auto"/>
        <w:bottom w:val="none" w:sz="0" w:space="0" w:color="auto"/>
        <w:right w:val="none" w:sz="0" w:space="0" w:color="auto"/>
      </w:divBdr>
    </w:div>
    <w:div w:id="282004901">
      <w:bodyDiv w:val="1"/>
      <w:marLeft w:val="0"/>
      <w:marRight w:val="0"/>
      <w:marTop w:val="0"/>
      <w:marBottom w:val="0"/>
      <w:divBdr>
        <w:top w:val="none" w:sz="0" w:space="0" w:color="auto"/>
        <w:left w:val="none" w:sz="0" w:space="0" w:color="auto"/>
        <w:bottom w:val="none" w:sz="0" w:space="0" w:color="auto"/>
        <w:right w:val="none" w:sz="0" w:space="0" w:color="auto"/>
      </w:divBdr>
    </w:div>
    <w:div w:id="283660462">
      <w:bodyDiv w:val="1"/>
      <w:marLeft w:val="0"/>
      <w:marRight w:val="0"/>
      <w:marTop w:val="0"/>
      <w:marBottom w:val="0"/>
      <w:divBdr>
        <w:top w:val="none" w:sz="0" w:space="0" w:color="auto"/>
        <w:left w:val="none" w:sz="0" w:space="0" w:color="auto"/>
        <w:bottom w:val="none" w:sz="0" w:space="0" w:color="auto"/>
        <w:right w:val="none" w:sz="0" w:space="0" w:color="auto"/>
      </w:divBdr>
    </w:div>
    <w:div w:id="355231304">
      <w:bodyDiv w:val="1"/>
      <w:marLeft w:val="0"/>
      <w:marRight w:val="0"/>
      <w:marTop w:val="0"/>
      <w:marBottom w:val="0"/>
      <w:divBdr>
        <w:top w:val="none" w:sz="0" w:space="0" w:color="auto"/>
        <w:left w:val="none" w:sz="0" w:space="0" w:color="auto"/>
        <w:bottom w:val="none" w:sz="0" w:space="0" w:color="auto"/>
        <w:right w:val="none" w:sz="0" w:space="0" w:color="auto"/>
      </w:divBdr>
    </w:div>
    <w:div w:id="357700882">
      <w:bodyDiv w:val="1"/>
      <w:marLeft w:val="0"/>
      <w:marRight w:val="0"/>
      <w:marTop w:val="0"/>
      <w:marBottom w:val="0"/>
      <w:divBdr>
        <w:top w:val="none" w:sz="0" w:space="0" w:color="auto"/>
        <w:left w:val="none" w:sz="0" w:space="0" w:color="auto"/>
        <w:bottom w:val="none" w:sz="0" w:space="0" w:color="auto"/>
        <w:right w:val="none" w:sz="0" w:space="0" w:color="auto"/>
      </w:divBdr>
    </w:div>
    <w:div w:id="375543619">
      <w:bodyDiv w:val="1"/>
      <w:marLeft w:val="0"/>
      <w:marRight w:val="0"/>
      <w:marTop w:val="0"/>
      <w:marBottom w:val="0"/>
      <w:divBdr>
        <w:top w:val="none" w:sz="0" w:space="0" w:color="auto"/>
        <w:left w:val="none" w:sz="0" w:space="0" w:color="auto"/>
        <w:bottom w:val="none" w:sz="0" w:space="0" w:color="auto"/>
        <w:right w:val="none" w:sz="0" w:space="0" w:color="auto"/>
      </w:divBdr>
      <w:divsChild>
        <w:div w:id="2144035029">
          <w:marLeft w:val="0"/>
          <w:marRight w:val="0"/>
          <w:marTop w:val="0"/>
          <w:marBottom w:val="0"/>
          <w:divBdr>
            <w:top w:val="none" w:sz="0" w:space="0" w:color="auto"/>
            <w:left w:val="none" w:sz="0" w:space="0" w:color="auto"/>
            <w:bottom w:val="none" w:sz="0" w:space="0" w:color="auto"/>
            <w:right w:val="none" w:sz="0" w:space="0" w:color="auto"/>
          </w:divBdr>
        </w:div>
        <w:div w:id="11880830">
          <w:marLeft w:val="0"/>
          <w:marRight w:val="0"/>
          <w:marTop w:val="0"/>
          <w:marBottom w:val="0"/>
          <w:divBdr>
            <w:top w:val="none" w:sz="0" w:space="0" w:color="auto"/>
            <w:left w:val="none" w:sz="0" w:space="0" w:color="auto"/>
            <w:bottom w:val="none" w:sz="0" w:space="0" w:color="auto"/>
            <w:right w:val="none" w:sz="0" w:space="0" w:color="auto"/>
          </w:divBdr>
        </w:div>
        <w:div w:id="147476332">
          <w:marLeft w:val="0"/>
          <w:marRight w:val="0"/>
          <w:marTop w:val="0"/>
          <w:marBottom w:val="0"/>
          <w:divBdr>
            <w:top w:val="none" w:sz="0" w:space="0" w:color="auto"/>
            <w:left w:val="none" w:sz="0" w:space="0" w:color="auto"/>
            <w:bottom w:val="none" w:sz="0" w:space="0" w:color="auto"/>
            <w:right w:val="none" w:sz="0" w:space="0" w:color="auto"/>
          </w:divBdr>
        </w:div>
        <w:div w:id="1872498401">
          <w:marLeft w:val="0"/>
          <w:marRight w:val="0"/>
          <w:marTop w:val="0"/>
          <w:marBottom w:val="0"/>
          <w:divBdr>
            <w:top w:val="none" w:sz="0" w:space="0" w:color="auto"/>
            <w:left w:val="none" w:sz="0" w:space="0" w:color="auto"/>
            <w:bottom w:val="none" w:sz="0" w:space="0" w:color="auto"/>
            <w:right w:val="none" w:sz="0" w:space="0" w:color="auto"/>
          </w:divBdr>
        </w:div>
        <w:div w:id="1314677490">
          <w:marLeft w:val="0"/>
          <w:marRight w:val="0"/>
          <w:marTop w:val="0"/>
          <w:marBottom w:val="0"/>
          <w:divBdr>
            <w:top w:val="none" w:sz="0" w:space="0" w:color="auto"/>
            <w:left w:val="none" w:sz="0" w:space="0" w:color="auto"/>
            <w:bottom w:val="none" w:sz="0" w:space="0" w:color="auto"/>
            <w:right w:val="none" w:sz="0" w:space="0" w:color="auto"/>
          </w:divBdr>
        </w:div>
      </w:divsChild>
    </w:div>
    <w:div w:id="398864387">
      <w:bodyDiv w:val="1"/>
      <w:marLeft w:val="0"/>
      <w:marRight w:val="0"/>
      <w:marTop w:val="0"/>
      <w:marBottom w:val="0"/>
      <w:divBdr>
        <w:top w:val="none" w:sz="0" w:space="0" w:color="auto"/>
        <w:left w:val="none" w:sz="0" w:space="0" w:color="auto"/>
        <w:bottom w:val="none" w:sz="0" w:space="0" w:color="auto"/>
        <w:right w:val="none" w:sz="0" w:space="0" w:color="auto"/>
      </w:divBdr>
    </w:div>
    <w:div w:id="684211722">
      <w:bodyDiv w:val="1"/>
      <w:marLeft w:val="0"/>
      <w:marRight w:val="0"/>
      <w:marTop w:val="0"/>
      <w:marBottom w:val="0"/>
      <w:divBdr>
        <w:top w:val="none" w:sz="0" w:space="0" w:color="auto"/>
        <w:left w:val="none" w:sz="0" w:space="0" w:color="auto"/>
        <w:bottom w:val="none" w:sz="0" w:space="0" w:color="auto"/>
        <w:right w:val="none" w:sz="0" w:space="0" w:color="auto"/>
      </w:divBdr>
    </w:div>
    <w:div w:id="840893068">
      <w:bodyDiv w:val="1"/>
      <w:marLeft w:val="0"/>
      <w:marRight w:val="0"/>
      <w:marTop w:val="0"/>
      <w:marBottom w:val="0"/>
      <w:divBdr>
        <w:top w:val="none" w:sz="0" w:space="0" w:color="auto"/>
        <w:left w:val="none" w:sz="0" w:space="0" w:color="auto"/>
        <w:bottom w:val="none" w:sz="0" w:space="0" w:color="auto"/>
        <w:right w:val="none" w:sz="0" w:space="0" w:color="auto"/>
      </w:divBdr>
    </w:div>
    <w:div w:id="874586292">
      <w:bodyDiv w:val="1"/>
      <w:marLeft w:val="0"/>
      <w:marRight w:val="0"/>
      <w:marTop w:val="0"/>
      <w:marBottom w:val="0"/>
      <w:divBdr>
        <w:top w:val="none" w:sz="0" w:space="0" w:color="auto"/>
        <w:left w:val="none" w:sz="0" w:space="0" w:color="auto"/>
        <w:bottom w:val="none" w:sz="0" w:space="0" w:color="auto"/>
        <w:right w:val="none" w:sz="0" w:space="0" w:color="auto"/>
      </w:divBdr>
    </w:div>
    <w:div w:id="9646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281611">
          <w:marLeft w:val="0"/>
          <w:marRight w:val="0"/>
          <w:marTop w:val="0"/>
          <w:marBottom w:val="0"/>
          <w:divBdr>
            <w:top w:val="none" w:sz="0" w:space="0" w:color="auto"/>
            <w:left w:val="none" w:sz="0" w:space="0" w:color="auto"/>
            <w:bottom w:val="none" w:sz="0" w:space="0" w:color="auto"/>
            <w:right w:val="none" w:sz="0" w:space="0" w:color="auto"/>
          </w:divBdr>
        </w:div>
      </w:divsChild>
    </w:div>
    <w:div w:id="1070738241">
      <w:bodyDiv w:val="1"/>
      <w:marLeft w:val="0"/>
      <w:marRight w:val="0"/>
      <w:marTop w:val="0"/>
      <w:marBottom w:val="0"/>
      <w:divBdr>
        <w:top w:val="none" w:sz="0" w:space="0" w:color="auto"/>
        <w:left w:val="none" w:sz="0" w:space="0" w:color="auto"/>
        <w:bottom w:val="none" w:sz="0" w:space="0" w:color="auto"/>
        <w:right w:val="none" w:sz="0" w:space="0" w:color="auto"/>
      </w:divBdr>
    </w:div>
    <w:div w:id="1134912751">
      <w:bodyDiv w:val="1"/>
      <w:marLeft w:val="0"/>
      <w:marRight w:val="0"/>
      <w:marTop w:val="0"/>
      <w:marBottom w:val="0"/>
      <w:divBdr>
        <w:top w:val="none" w:sz="0" w:space="0" w:color="auto"/>
        <w:left w:val="none" w:sz="0" w:space="0" w:color="auto"/>
        <w:bottom w:val="none" w:sz="0" w:space="0" w:color="auto"/>
        <w:right w:val="none" w:sz="0" w:space="0" w:color="auto"/>
      </w:divBdr>
    </w:div>
    <w:div w:id="1208906538">
      <w:bodyDiv w:val="1"/>
      <w:marLeft w:val="0"/>
      <w:marRight w:val="0"/>
      <w:marTop w:val="0"/>
      <w:marBottom w:val="0"/>
      <w:divBdr>
        <w:top w:val="none" w:sz="0" w:space="0" w:color="auto"/>
        <w:left w:val="none" w:sz="0" w:space="0" w:color="auto"/>
        <w:bottom w:val="none" w:sz="0" w:space="0" w:color="auto"/>
        <w:right w:val="none" w:sz="0" w:space="0" w:color="auto"/>
      </w:divBdr>
    </w:div>
    <w:div w:id="1271820355">
      <w:bodyDiv w:val="1"/>
      <w:marLeft w:val="0"/>
      <w:marRight w:val="0"/>
      <w:marTop w:val="0"/>
      <w:marBottom w:val="0"/>
      <w:divBdr>
        <w:top w:val="none" w:sz="0" w:space="0" w:color="auto"/>
        <w:left w:val="none" w:sz="0" w:space="0" w:color="auto"/>
        <w:bottom w:val="none" w:sz="0" w:space="0" w:color="auto"/>
        <w:right w:val="none" w:sz="0" w:space="0" w:color="auto"/>
      </w:divBdr>
    </w:div>
    <w:div w:id="1312910121">
      <w:bodyDiv w:val="1"/>
      <w:marLeft w:val="0"/>
      <w:marRight w:val="0"/>
      <w:marTop w:val="0"/>
      <w:marBottom w:val="0"/>
      <w:divBdr>
        <w:top w:val="none" w:sz="0" w:space="0" w:color="auto"/>
        <w:left w:val="none" w:sz="0" w:space="0" w:color="auto"/>
        <w:bottom w:val="none" w:sz="0" w:space="0" w:color="auto"/>
        <w:right w:val="none" w:sz="0" w:space="0" w:color="auto"/>
      </w:divBdr>
    </w:div>
    <w:div w:id="1357122888">
      <w:bodyDiv w:val="1"/>
      <w:marLeft w:val="0"/>
      <w:marRight w:val="0"/>
      <w:marTop w:val="0"/>
      <w:marBottom w:val="0"/>
      <w:divBdr>
        <w:top w:val="none" w:sz="0" w:space="0" w:color="auto"/>
        <w:left w:val="none" w:sz="0" w:space="0" w:color="auto"/>
        <w:bottom w:val="none" w:sz="0" w:space="0" w:color="auto"/>
        <w:right w:val="none" w:sz="0" w:space="0" w:color="auto"/>
      </w:divBdr>
    </w:div>
    <w:div w:id="1382947477">
      <w:bodyDiv w:val="1"/>
      <w:marLeft w:val="0"/>
      <w:marRight w:val="0"/>
      <w:marTop w:val="0"/>
      <w:marBottom w:val="0"/>
      <w:divBdr>
        <w:top w:val="none" w:sz="0" w:space="0" w:color="auto"/>
        <w:left w:val="none" w:sz="0" w:space="0" w:color="auto"/>
        <w:bottom w:val="none" w:sz="0" w:space="0" w:color="auto"/>
        <w:right w:val="none" w:sz="0" w:space="0" w:color="auto"/>
      </w:divBdr>
      <w:divsChild>
        <w:div w:id="1433277033">
          <w:marLeft w:val="0"/>
          <w:marRight w:val="0"/>
          <w:marTop w:val="0"/>
          <w:marBottom w:val="0"/>
          <w:divBdr>
            <w:top w:val="none" w:sz="0" w:space="0" w:color="auto"/>
            <w:left w:val="none" w:sz="0" w:space="0" w:color="auto"/>
            <w:bottom w:val="none" w:sz="0" w:space="0" w:color="auto"/>
            <w:right w:val="none" w:sz="0" w:space="0" w:color="auto"/>
          </w:divBdr>
        </w:div>
      </w:divsChild>
    </w:div>
    <w:div w:id="1574241736">
      <w:bodyDiv w:val="1"/>
      <w:marLeft w:val="0"/>
      <w:marRight w:val="0"/>
      <w:marTop w:val="0"/>
      <w:marBottom w:val="0"/>
      <w:divBdr>
        <w:top w:val="none" w:sz="0" w:space="0" w:color="auto"/>
        <w:left w:val="none" w:sz="0" w:space="0" w:color="auto"/>
        <w:bottom w:val="none" w:sz="0" w:space="0" w:color="auto"/>
        <w:right w:val="none" w:sz="0" w:space="0" w:color="auto"/>
      </w:divBdr>
    </w:div>
    <w:div w:id="1671908095">
      <w:bodyDiv w:val="1"/>
      <w:marLeft w:val="0"/>
      <w:marRight w:val="0"/>
      <w:marTop w:val="0"/>
      <w:marBottom w:val="0"/>
      <w:divBdr>
        <w:top w:val="none" w:sz="0" w:space="0" w:color="auto"/>
        <w:left w:val="none" w:sz="0" w:space="0" w:color="auto"/>
        <w:bottom w:val="none" w:sz="0" w:space="0" w:color="auto"/>
        <w:right w:val="none" w:sz="0" w:space="0" w:color="auto"/>
      </w:divBdr>
    </w:div>
    <w:div w:id="1811898771">
      <w:bodyDiv w:val="1"/>
      <w:marLeft w:val="0"/>
      <w:marRight w:val="0"/>
      <w:marTop w:val="0"/>
      <w:marBottom w:val="0"/>
      <w:divBdr>
        <w:top w:val="none" w:sz="0" w:space="0" w:color="auto"/>
        <w:left w:val="none" w:sz="0" w:space="0" w:color="auto"/>
        <w:bottom w:val="none" w:sz="0" w:space="0" w:color="auto"/>
        <w:right w:val="none" w:sz="0" w:space="0" w:color="auto"/>
      </w:divBdr>
      <w:divsChild>
        <w:div w:id="939677628">
          <w:marLeft w:val="0"/>
          <w:marRight w:val="0"/>
          <w:marTop w:val="0"/>
          <w:marBottom w:val="0"/>
          <w:divBdr>
            <w:top w:val="none" w:sz="0" w:space="0" w:color="auto"/>
            <w:left w:val="none" w:sz="0" w:space="0" w:color="auto"/>
            <w:bottom w:val="none" w:sz="0" w:space="0" w:color="auto"/>
            <w:right w:val="none" w:sz="0" w:space="0" w:color="auto"/>
          </w:divBdr>
        </w:div>
      </w:divsChild>
    </w:div>
    <w:div w:id="1850411897">
      <w:bodyDiv w:val="1"/>
      <w:marLeft w:val="0"/>
      <w:marRight w:val="0"/>
      <w:marTop w:val="0"/>
      <w:marBottom w:val="0"/>
      <w:divBdr>
        <w:top w:val="none" w:sz="0" w:space="0" w:color="auto"/>
        <w:left w:val="none" w:sz="0" w:space="0" w:color="auto"/>
        <w:bottom w:val="none" w:sz="0" w:space="0" w:color="auto"/>
        <w:right w:val="none" w:sz="0" w:space="0" w:color="auto"/>
      </w:divBdr>
    </w:div>
    <w:div w:id="1880165791">
      <w:bodyDiv w:val="1"/>
      <w:marLeft w:val="0"/>
      <w:marRight w:val="0"/>
      <w:marTop w:val="0"/>
      <w:marBottom w:val="0"/>
      <w:divBdr>
        <w:top w:val="none" w:sz="0" w:space="0" w:color="auto"/>
        <w:left w:val="none" w:sz="0" w:space="0" w:color="auto"/>
        <w:bottom w:val="none" w:sz="0" w:space="0" w:color="auto"/>
        <w:right w:val="none" w:sz="0" w:space="0" w:color="auto"/>
      </w:divBdr>
    </w:div>
    <w:div w:id="1890989801">
      <w:bodyDiv w:val="1"/>
      <w:marLeft w:val="0"/>
      <w:marRight w:val="0"/>
      <w:marTop w:val="0"/>
      <w:marBottom w:val="0"/>
      <w:divBdr>
        <w:top w:val="none" w:sz="0" w:space="0" w:color="auto"/>
        <w:left w:val="none" w:sz="0" w:space="0" w:color="auto"/>
        <w:bottom w:val="none" w:sz="0" w:space="0" w:color="auto"/>
        <w:right w:val="none" w:sz="0" w:space="0" w:color="auto"/>
      </w:divBdr>
    </w:div>
    <w:div w:id="1925071538">
      <w:bodyDiv w:val="1"/>
      <w:marLeft w:val="0"/>
      <w:marRight w:val="0"/>
      <w:marTop w:val="0"/>
      <w:marBottom w:val="0"/>
      <w:divBdr>
        <w:top w:val="none" w:sz="0" w:space="0" w:color="auto"/>
        <w:left w:val="none" w:sz="0" w:space="0" w:color="auto"/>
        <w:bottom w:val="none" w:sz="0" w:space="0" w:color="auto"/>
        <w:right w:val="none" w:sz="0" w:space="0" w:color="auto"/>
      </w:divBdr>
      <w:divsChild>
        <w:div w:id="1180659883">
          <w:marLeft w:val="0"/>
          <w:marRight w:val="0"/>
          <w:marTop w:val="0"/>
          <w:marBottom w:val="0"/>
          <w:divBdr>
            <w:top w:val="none" w:sz="0" w:space="0" w:color="auto"/>
            <w:left w:val="none" w:sz="0" w:space="0" w:color="auto"/>
            <w:bottom w:val="none" w:sz="0" w:space="0" w:color="auto"/>
            <w:right w:val="none" w:sz="0" w:space="0" w:color="auto"/>
          </w:divBdr>
        </w:div>
      </w:divsChild>
    </w:div>
    <w:div w:id="21272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E1AAF0-F589-4885-B485-D8D9B7BF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24</Pages>
  <Words>5610</Words>
  <Characters>31980</Characters>
  <Application>Microsoft Office Word</Application>
  <DocSecurity>0</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Podbevšek</dc:creator>
  <cp:keywords/>
  <dc:description/>
  <cp:lastModifiedBy>Peter Bernad</cp:lastModifiedBy>
  <cp:revision>8</cp:revision>
  <dcterms:created xsi:type="dcterms:W3CDTF">2021-05-10T07:32:00Z</dcterms:created>
  <dcterms:modified xsi:type="dcterms:W3CDTF">2022-05-23T16:22:00Z</dcterms:modified>
</cp:coreProperties>
</file>